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8D" w:rsidRDefault="00B7428D" w:rsidP="00B7428D">
      <w:pPr>
        <w:jc w:val="center"/>
        <w:rPr>
          <w:rFonts w:asciiTheme="minorHAnsi" w:hAnsiTheme="minorHAnsi" w:cstheme="minorHAnsi"/>
          <w:b/>
          <w:sz w:val="32"/>
          <w:szCs w:val="32"/>
        </w:rPr>
      </w:pPr>
    </w:p>
    <w:p w:rsidR="00B7428D" w:rsidRPr="00B7428D" w:rsidRDefault="00B7428D" w:rsidP="00B7428D">
      <w:pPr>
        <w:jc w:val="center"/>
        <w:rPr>
          <w:rFonts w:asciiTheme="minorHAnsi" w:hAnsiTheme="minorHAnsi" w:cstheme="minorHAnsi"/>
          <w:b/>
          <w:sz w:val="32"/>
          <w:szCs w:val="32"/>
        </w:rPr>
      </w:pPr>
      <w:r w:rsidRPr="00B7428D">
        <w:rPr>
          <w:rFonts w:asciiTheme="minorHAnsi" w:hAnsiTheme="minorHAnsi" w:cstheme="minorHAnsi"/>
          <w:b/>
          <w:sz w:val="32"/>
          <w:szCs w:val="32"/>
        </w:rPr>
        <w:t>Simulated Patient Case</w:t>
      </w:r>
    </w:p>
    <w:p w:rsidR="00B7428D" w:rsidRDefault="00B7428D" w:rsidP="00B7428D">
      <w:pPr>
        <w:jc w:val="center"/>
        <w:rPr>
          <w:rFonts w:asciiTheme="minorHAnsi" w:hAnsiTheme="minorHAnsi" w:cstheme="minorHAnsi"/>
          <w:b/>
          <w:i/>
          <w:sz w:val="32"/>
          <w:szCs w:val="32"/>
        </w:rPr>
      </w:pPr>
      <w:r>
        <w:rPr>
          <w:rFonts w:asciiTheme="minorHAnsi" w:hAnsiTheme="minorHAnsi" w:cstheme="minorHAnsi"/>
          <w:b/>
          <w:i/>
          <w:sz w:val="32"/>
          <w:szCs w:val="32"/>
        </w:rPr>
        <w:t xml:space="preserve">Joan/John </w:t>
      </w:r>
      <w:proofErr w:type="spellStart"/>
      <w:r>
        <w:rPr>
          <w:rFonts w:asciiTheme="minorHAnsi" w:hAnsiTheme="minorHAnsi" w:cstheme="minorHAnsi"/>
          <w:b/>
          <w:i/>
          <w:sz w:val="32"/>
          <w:szCs w:val="32"/>
        </w:rPr>
        <w:t>Blume</w:t>
      </w:r>
      <w:proofErr w:type="spellEnd"/>
      <w:r w:rsidRPr="00B7428D">
        <w:rPr>
          <w:rFonts w:asciiTheme="minorHAnsi" w:hAnsiTheme="minorHAnsi" w:cstheme="minorHAnsi"/>
          <w:b/>
          <w:i/>
          <w:sz w:val="32"/>
          <w:szCs w:val="32"/>
        </w:rPr>
        <w:t xml:space="preserve"> – </w:t>
      </w:r>
      <w:r>
        <w:rPr>
          <w:rFonts w:asciiTheme="minorHAnsi" w:hAnsiTheme="minorHAnsi" w:cstheme="minorHAnsi"/>
          <w:b/>
          <w:i/>
          <w:sz w:val="32"/>
          <w:szCs w:val="32"/>
        </w:rPr>
        <w:t>Trouble Sleeping</w:t>
      </w:r>
    </w:p>
    <w:p w:rsidR="00B7428D" w:rsidRPr="00B7428D" w:rsidRDefault="00B7428D" w:rsidP="00B7428D">
      <w:pPr>
        <w:jc w:val="center"/>
        <w:rPr>
          <w:rFonts w:asciiTheme="minorHAnsi" w:hAnsiTheme="minorHAnsi" w:cstheme="minorHAnsi"/>
          <w:b/>
          <w:i/>
          <w:sz w:val="32"/>
          <w:szCs w:val="32"/>
        </w:rPr>
      </w:pPr>
    </w:p>
    <w:p w:rsidR="00B5079D" w:rsidRPr="00B7428D" w:rsidRDefault="00B5079D" w:rsidP="00B7428D">
      <w:pPr>
        <w:pStyle w:val="Title"/>
        <w:jc w:val="left"/>
        <w:rPr>
          <w:rFonts w:asciiTheme="minorHAnsi" w:hAnsiTheme="minorHAnsi" w:cstheme="minorHAnsi"/>
          <w:b w:val="0"/>
        </w:rPr>
      </w:pPr>
      <w:proofErr w:type="gramStart"/>
      <w:r w:rsidRPr="00B7428D">
        <w:rPr>
          <w:rFonts w:asciiTheme="minorHAnsi" w:hAnsiTheme="minorHAnsi" w:cstheme="minorHAnsi"/>
          <w:b w:val="0"/>
        </w:rPr>
        <w:t>Adapted from Medical College of Wisconsin Medical Interviewing</w:t>
      </w:r>
      <w:r w:rsidR="00B7428D" w:rsidRPr="00B7428D">
        <w:rPr>
          <w:rFonts w:asciiTheme="minorHAnsi" w:hAnsiTheme="minorHAnsi" w:cstheme="minorHAnsi"/>
          <w:b w:val="0"/>
        </w:rPr>
        <w:t xml:space="preserve"> </w:t>
      </w:r>
      <w:r w:rsidRPr="00B7428D">
        <w:rPr>
          <w:rFonts w:asciiTheme="minorHAnsi" w:hAnsiTheme="minorHAnsi" w:cstheme="minorHAnsi"/>
          <w:b w:val="0"/>
        </w:rPr>
        <w:t>Office of Educational Services / SP Program</w:t>
      </w:r>
      <w:r w:rsidR="00B7428D" w:rsidRPr="00B7428D">
        <w:rPr>
          <w:rFonts w:asciiTheme="minorHAnsi" w:hAnsiTheme="minorHAnsi" w:cstheme="minorHAnsi"/>
          <w:b w:val="0"/>
        </w:rPr>
        <w:t>.</w:t>
      </w:r>
      <w:proofErr w:type="gramEnd"/>
      <w:r w:rsidR="00B7428D" w:rsidRPr="00B7428D">
        <w:rPr>
          <w:rFonts w:asciiTheme="minorHAnsi" w:hAnsiTheme="minorHAnsi" w:cstheme="minorHAnsi"/>
          <w:b w:val="0"/>
        </w:rPr>
        <w:t xml:space="preserve"> </w:t>
      </w:r>
      <w:r w:rsidRPr="00B7428D">
        <w:rPr>
          <w:rFonts w:asciiTheme="minorHAnsi" w:hAnsiTheme="minorHAnsi" w:cstheme="minorHAnsi"/>
          <w:b w:val="0"/>
        </w:rPr>
        <w:t xml:space="preserve">Case modified for Australian </w:t>
      </w:r>
      <w:r w:rsidR="003E1FD3" w:rsidRPr="00B7428D">
        <w:rPr>
          <w:rFonts w:asciiTheme="minorHAnsi" w:hAnsiTheme="minorHAnsi" w:cstheme="minorHAnsi"/>
          <w:b w:val="0"/>
        </w:rPr>
        <w:t xml:space="preserve">allied health </w:t>
      </w:r>
      <w:r w:rsidRPr="00B7428D">
        <w:rPr>
          <w:rFonts w:asciiTheme="minorHAnsi" w:hAnsiTheme="minorHAnsi" w:cstheme="minorHAnsi"/>
          <w:b w:val="0"/>
        </w:rPr>
        <w:t xml:space="preserve">audience by </w:t>
      </w:r>
      <w:proofErr w:type="spellStart"/>
      <w:r w:rsidRPr="00B7428D">
        <w:rPr>
          <w:rFonts w:asciiTheme="minorHAnsi" w:hAnsiTheme="minorHAnsi" w:cstheme="minorHAnsi"/>
          <w:b w:val="0"/>
        </w:rPr>
        <w:t>Kirria</w:t>
      </w:r>
      <w:r w:rsidR="009E3506" w:rsidRPr="00B7428D">
        <w:rPr>
          <w:rFonts w:asciiTheme="minorHAnsi" w:hAnsiTheme="minorHAnsi" w:cstheme="minorHAnsi"/>
          <w:b w:val="0"/>
        </w:rPr>
        <w:t>n</w:t>
      </w:r>
      <w:proofErr w:type="spellEnd"/>
      <w:r w:rsidR="009E3506" w:rsidRPr="00B7428D">
        <w:rPr>
          <w:rFonts w:asciiTheme="minorHAnsi" w:hAnsiTheme="minorHAnsi" w:cstheme="minorHAnsi"/>
          <w:b w:val="0"/>
        </w:rPr>
        <w:t xml:space="preserve"> Steer, Simulation Technician,</w:t>
      </w:r>
      <w:r w:rsidR="00B7428D" w:rsidRPr="00B7428D">
        <w:rPr>
          <w:rFonts w:asciiTheme="minorHAnsi" w:hAnsiTheme="minorHAnsi" w:cstheme="minorHAnsi"/>
          <w:b w:val="0"/>
        </w:rPr>
        <w:t xml:space="preserve"> </w:t>
      </w:r>
      <w:proofErr w:type="spellStart"/>
      <w:proofErr w:type="gramStart"/>
      <w:r w:rsidR="00B7428D" w:rsidRPr="00B7428D">
        <w:rPr>
          <w:rFonts w:asciiTheme="minorHAnsi" w:hAnsiTheme="minorHAnsi" w:cstheme="minorHAnsi"/>
          <w:b w:val="0"/>
        </w:rPr>
        <w:t>LaTrobe</w:t>
      </w:r>
      <w:proofErr w:type="spellEnd"/>
      <w:proofErr w:type="gramEnd"/>
      <w:r w:rsidR="00B7428D" w:rsidRPr="00B7428D">
        <w:rPr>
          <w:rFonts w:asciiTheme="minorHAnsi" w:hAnsiTheme="minorHAnsi" w:cstheme="minorHAnsi"/>
          <w:b w:val="0"/>
        </w:rPr>
        <w:t xml:space="preserve"> University</w:t>
      </w:r>
      <w:r w:rsidR="00B7428D">
        <w:rPr>
          <w:rFonts w:asciiTheme="minorHAnsi" w:hAnsiTheme="minorHAnsi" w:cstheme="minorHAnsi"/>
        </w:rPr>
        <w:t>.</w:t>
      </w:r>
    </w:p>
    <w:p w:rsidR="00D75458" w:rsidRPr="00B7428D" w:rsidRDefault="00D75458" w:rsidP="00B7428D">
      <w:pPr>
        <w:rPr>
          <w:rFonts w:asciiTheme="minorHAnsi" w:hAnsiTheme="minorHAnsi" w:cstheme="minorHAnsi"/>
          <w:b/>
          <w:bCs/>
        </w:rPr>
      </w:pPr>
    </w:p>
    <w:p w:rsidR="00D75458" w:rsidRPr="00B7428D" w:rsidRDefault="00D75458" w:rsidP="00D75458">
      <w:pPr>
        <w:pStyle w:val="Heading1"/>
        <w:tabs>
          <w:tab w:val="center" w:pos="4680"/>
          <w:tab w:val="left" w:pos="7250"/>
        </w:tabs>
        <w:rPr>
          <w:rFonts w:asciiTheme="minorHAnsi" w:hAnsiTheme="minorHAnsi" w:cstheme="minorHAnsi"/>
        </w:rPr>
      </w:pPr>
      <w:r w:rsidRPr="00B7428D">
        <w:rPr>
          <w:rFonts w:asciiTheme="minorHAnsi" w:hAnsiTheme="minorHAnsi" w:cstheme="minorHAnsi"/>
        </w:rPr>
        <w:t>Facilitator Case Reference Guide</w:t>
      </w:r>
    </w:p>
    <w:p w:rsidR="00D75458" w:rsidRPr="00B7428D" w:rsidRDefault="00D75458" w:rsidP="00D75458">
      <w:pPr>
        <w:rPr>
          <w:rFonts w:asciiTheme="minorHAnsi" w:hAnsiTheme="minorHAns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648"/>
      </w:tblGrid>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Presenting Complaint:</w:t>
            </w:r>
          </w:p>
          <w:p w:rsidR="00D75458" w:rsidRPr="00B7428D" w:rsidRDefault="00D75458" w:rsidP="00B7428D">
            <w:pPr>
              <w:rPr>
                <w:rFonts w:asciiTheme="minorHAnsi" w:hAnsiTheme="minorHAnsi" w:cstheme="minorHAnsi"/>
              </w:rPr>
            </w:pPr>
            <w:r w:rsidRPr="00B7428D">
              <w:rPr>
                <w:rFonts w:asciiTheme="minorHAnsi" w:hAnsiTheme="minorHAnsi" w:cstheme="minorHAnsi"/>
              </w:rPr>
              <w:t>(with setting/vitals)</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Having Trouble Sleeping</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 xml:space="preserve">Gender and </w:t>
            </w:r>
            <w:smartTag w:uri="urn:schemas-microsoft-com:office:smarttags" w:element="place">
              <w:smartTag w:uri="urn:schemas-microsoft-com:office:smarttags" w:element="PlaceName">
                <w:r w:rsidRPr="00B7428D">
                  <w:rPr>
                    <w:rFonts w:asciiTheme="minorHAnsi" w:hAnsiTheme="minorHAnsi" w:cstheme="minorHAnsi"/>
                  </w:rPr>
                  <w:t>Age</w:t>
                </w:r>
              </w:smartTag>
              <w:r w:rsidRPr="00B7428D">
                <w:rPr>
                  <w:rFonts w:asciiTheme="minorHAnsi" w:hAnsiTheme="minorHAnsi" w:cstheme="minorHAnsi"/>
                </w:rPr>
                <w:t xml:space="preserve"> </w:t>
              </w:r>
              <w:smartTag w:uri="urn:schemas-microsoft-com:office:smarttags" w:element="PlaceType">
                <w:r w:rsidRPr="00B7428D">
                  <w:rPr>
                    <w:rFonts w:asciiTheme="minorHAnsi" w:hAnsiTheme="minorHAnsi" w:cstheme="minorHAnsi"/>
                  </w:rPr>
                  <w:t>Range</w:t>
                </w:r>
              </w:smartTag>
            </w:smartTag>
            <w:r w:rsidRPr="00B7428D">
              <w:rPr>
                <w:rFonts w:asciiTheme="minorHAnsi" w:hAnsiTheme="minorHAnsi" w:cstheme="minorHAnsi"/>
              </w:rPr>
              <w:t>:</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Female/Male age 70-75</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Name:</w:t>
            </w:r>
          </w:p>
        </w:tc>
        <w:tc>
          <w:tcPr>
            <w:tcW w:w="6648" w:type="dxa"/>
          </w:tcPr>
          <w:p w:rsidR="00D75458" w:rsidRPr="00B7428D" w:rsidRDefault="00940C62" w:rsidP="008352A5">
            <w:pPr>
              <w:rPr>
                <w:rFonts w:asciiTheme="minorHAnsi" w:hAnsiTheme="minorHAnsi" w:cstheme="minorHAnsi"/>
              </w:rPr>
            </w:pPr>
            <w:r w:rsidRPr="00B7428D">
              <w:rPr>
                <w:rFonts w:asciiTheme="minorHAnsi" w:hAnsiTheme="minorHAnsi" w:cstheme="minorHAnsi"/>
              </w:rPr>
              <w:t xml:space="preserve">Joan (John) </w:t>
            </w:r>
            <w:proofErr w:type="spellStart"/>
            <w:r w:rsidRPr="00B7428D">
              <w:rPr>
                <w:rFonts w:asciiTheme="minorHAnsi" w:hAnsiTheme="minorHAnsi" w:cstheme="minorHAnsi"/>
              </w:rPr>
              <w:t>Blume</w:t>
            </w:r>
            <w:proofErr w:type="spellEnd"/>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Opening Statement:</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“My daughter is worried about me”.</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Brief Summary:</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The patient is here alone, but at the suggestion of her daughter who is worried that patient is “letting herself go.” Patient is retired and lives in her own home. Her husband died 2 years ago. They had a fairly active social life as a couple but she has been feeling “like a fifth wheel” at social gatherings since he died. She hasn’t been out with her friends for the past two or three months. </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Case Objectives:</w:t>
            </w:r>
          </w:p>
        </w:tc>
        <w:tc>
          <w:tcPr>
            <w:tcW w:w="6648" w:type="dxa"/>
          </w:tcPr>
          <w:p w:rsidR="00D75458" w:rsidRPr="00B7428D" w:rsidRDefault="00940C62" w:rsidP="00D75458">
            <w:pPr>
              <w:numPr>
                <w:ilvl w:val="0"/>
                <w:numId w:val="2"/>
              </w:numPr>
              <w:rPr>
                <w:rFonts w:asciiTheme="minorHAnsi" w:hAnsiTheme="minorHAnsi" w:cstheme="minorHAnsi"/>
                <w:color w:val="000000"/>
              </w:rPr>
            </w:pPr>
            <w:r w:rsidRPr="00B7428D">
              <w:rPr>
                <w:rFonts w:asciiTheme="minorHAnsi" w:hAnsiTheme="minorHAnsi" w:cstheme="minorHAnsi"/>
                <w:color w:val="000000"/>
              </w:rPr>
              <w:t>Participant</w:t>
            </w:r>
            <w:r w:rsidR="00D75458" w:rsidRPr="00B7428D">
              <w:rPr>
                <w:rFonts w:asciiTheme="minorHAnsi" w:hAnsiTheme="minorHAnsi" w:cstheme="minorHAnsi"/>
                <w:color w:val="000000"/>
              </w:rPr>
              <w:t xml:space="preserve">s will demonstrate introductions, explanations of their role, and establishment of rapport. </w:t>
            </w:r>
          </w:p>
          <w:p w:rsidR="00D75458" w:rsidRPr="00B7428D" w:rsidRDefault="00940C62" w:rsidP="00D75458">
            <w:pPr>
              <w:numPr>
                <w:ilvl w:val="0"/>
                <w:numId w:val="2"/>
              </w:numPr>
              <w:rPr>
                <w:rFonts w:asciiTheme="minorHAnsi" w:hAnsiTheme="minorHAnsi" w:cstheme="minorHAnsi"/>
                <w:color w:val="000000"/>
              </w:rPr>
            </w:pPr>
            <w:r w:rsidRPr="00B7428D">
              <w:rPr>
                <w:rFonts w:asciiTheme="minorHAnsi" w:hAnsiTheme="minorHAnsi" w:cstheme="minorHAnsi"/>
                <w:color w:val="000000"/>
              </w:rPr>
              <w:t>Participant</w:t>
            </w:r>
            <w:r w:rsidR="00D75458" w:rsidRPr="00B7428D">
              <w:rPr>
                <w:rFonts w:asciiTheme="minorHAnsi" w:hAnsiTheme="minorHAnsi" w:cstheme="minorHAnsi"/>
                <w:color w:val="000000"/>
              </w:rPr>
              <w:t>s will gather information on functional status in an elderly person.</w:t>
            </w:r>
          </w:p>
          <w:p w:rsidR="00D75458" w:rsidRPr="00B7428D" w:rsidRDefault="00940C62" w:rsidP="00D75458">
            <w:pPr>
              <w:numPr>
                <w:ilvl w:val="0"/>
                <w:numId w:val="2"/>
              </w:numPr>
              <w:rPr>
                <w:rFonts w:asciiTheme="minorHAnsi" w:hAnsiTheme="minorHAnsi" w:cstheme="minorHAnsi"/>
                <w:color w:val="000000"/>
              </w:rPr>
            </w:pPr>
            <w:r w:rsidRPr="00B7428D">
              <w:rPr>
                <w:rFonts w:asciiTheme="minorHAnsi" w:hAnsiTheme="minorHAnsi" w:cstheme="minorHAnsi"/>
                <w:color w:val="000000"/>
              </w:rPr>
              <w:t>Participant</w:t>
            </w:r>
            <w:r w:rsidR="00D75458" w:rsidRPr="00B7428D">
              <w:rPr>
                <w:rFonts w:asciiTheme="minorHAnsi" w:hAnsiTheme="minorHAnsi" w:cstheme="minorHAnsi"/>
                <w:color w:val="000000"/>
              </w:rPr>
              <w:t xml:space="preserve">s will demonstrate the use of the interview to establish the diagnosis of depression.  </w:t>
            </w:r>
          </w:p>
          <w:p w:rsidR="00D75458" w:rsidRPr="00B7428D" w:rsidRDefault="00940C62" w:rsidP="00D75458">
            <w:pPr>
              <w:numPr>
                <w:ilvl w:val="0"/>
                <w:numId w:val="2"/>
              </w:numPr>
              <w:rPr>
                <w:rFonts w:asciiTheme="minorHAnsi" w:hAnsiTheme="minorHAnsi" w:cstheme="minorHAnsi"/>
                <w:color w:val="000000"/>
              </w:rPr>
            </w:pPr>
            <w:r w:rsidRPr="00B7428D">
              <w:rPr>
                <w:rFonts w:asciiTheme="minorHAnsi" w:hAnsiTheme="minorHAnsi" w:cstheme="minorHAnsi"/>
                <w:color w:val="000000"/>
              </w:rPr>
              <w:t>Participant</w:t>
            </w:r>
            <w:r w:rsidR="00D75458" w:rsidRPr="00B7428D">
              <w:rPr>
                <w:rFonts w:asciiTheme="minorHAnsi" w:hAnsiTheme="minorHAnsi" w:cstheme="minorHAnsi"/>
                <w:color w:val="000000"/>
              </w:rPr>
              <w:t xml:space="preserve">s will respond supportively to the patient’s distress. </w:t>
            </w:r>
          </w:p>
          <w:p w:rsidR="00D75458" w:rsidRPr="00B7428D" w:rsidRDefault="00940C62" w:rsidP="00D75458">
            <w:pPr>
              <w:numPr>
                <w:ilvl w:val="0"/>
                <w:numId w:val="2"/>
              </w:numPr>
              <w:rPr>
                <w:rFonts w:asciiTheme="minorHAnsi" w:hAnsiTheme="minorHAnsi" w:cstheme="minorHAnsi"/>
                <w:color w:val="000000"/>
              </w:rPr>
            </w:pPr>
            <w:r w:rsidRPr="00B7428D">
              <w:rPr>
                <w:rFonts w:asciiTheme="minorHAnsi" w:hAnsiTheme="minorHAnsi" w:cstheme="minorHAnsi"/>
                <w:color w:val="000000"/>
              </w:rPr>
              <w:t>Participant</w:t>
            </w:r>
            <w:r w:rsidR="00D75458" w:rsidRPr="00B7428D">
              <w:rPr>
                <w:rFonts w:asciiTheme="minorHAnsi" w:hAnsiTheme="minorHAnsi" w:cstheme="minorHAnsi"/>
                <w:color w:val="000000"/>
              </w:rPr>
              <w:t xml:space="preserve"> will sensitively discuss the difference between normal grief and depression.</w:t>
            </w:r>
          </w:p>
          <w:p w:rsidR="00D75458" w:rsidRPr="00B7428D" w:rsidRDefault="00D75458" w:rsidP="00741C19">
            <w:pPr>
              <w:ind w:left="360"/>
              <w:rPr>
                <w:rFonts w:asciiTheme="minorHAnsi" w:hAnsiTheme="minorHAnsi" w:cstheme="minorHAnsi"/>
                <w:color w:val="000000"/>
              </w:rPr>
            </w:pPr>
            <w:r w:rsidRPr="00B7428D">
              <w:rPr>
                <w:rFonts w:asciiTheme="minorHAnsi" w:hAnsiTheme="minorHAnsi" w:cstheme="minorHAnsi"/>
                <w:color w:val="000000"/>
              </w:rPr>
              <w:t xml:space="preserve">Note: </w:t>
            </w:r>
            <w:r w:rsidR="00940C62" w:rsidRPr="00B7428D">
              <w:rPr>
                <w:rFonts w:asciiTheme="minorHAnsi" w:hAnsiTheme="minorHAnsi" w:cstheme="minorHAnsi"/>
                <w:color w:val="000000"/>
              </w:rPr>
              <w:t>Participant</w:t>
            </w:r>
            <w:r w:rsidRPr="00B7428D">
              <w:rPr>
                <w:rFonts w:asciiTheme="minorHAnsi" w:hAnsiTheme="minorHAnsi" w:cstheme="minorHAnsi"/>
                <w:color w:val="000000"/>
              </w:rPr>
              <w:t xml:space="preserve">s are not expected to propose a treatment plan. </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Key Challenge(s) of Case:</w:t>
            </w:r>
          </w:p>
        </w:tc>
        <w:tc>
          <w:tcPr>
            <w:tcW w:w="6648" w:type="dxa"/>
          </w:tcPr>
          <w:p w:rsidR="00515990" w:rsidRPr="00B7428D" w:rsidRDefault="00515990" w:rsidP="00515990">
            <w:pPr>
              <w:rPr>
                <w:rFonts w:asciiTheme="minorHAnsi" w:hAnsiTheme="minorHAnsi" w:cstheme="minorHAnsi"/>
              </w:rPr>
            </w:pPr>
            <w:r w:rsidRPr="00B7428D">
              <w:rPr>
                <w:rFonts w:asciiTheme="minorHAnsi" w:hAnsiTheme="minorHAnsi" w:cstheme="minorHAnsi"/>
              </w:rPr>
              <w:t xml:space="preserve">Use open ended questioning to allow the patient to describe their chief complaints without interruption. </w:t>
            </w:r>
          </w:p>
          <w:p w:rsidR="00515990" w:rsidRPr="00B7428D" w:rsidRDefault="00515990" w:rsidP="00515990">
            <w:pPr>
              <w:rPr>
                <w:rFonts w:asciiTheme="minorHAnsi" w:hAnsiTheme="minorHAnsi" w:cstheme="minorHAnsi"/>
              </w:rPr>
            </w:pPr>
            <w:r w:rsidRPr="00B7428D">
              <w:rPr>
                <w:rFonts w:asciiTheme="minorHAnsi" w:hAnsiTheme="minorHAnsi" w:cstheme="minorHAnsi"/>
              </w:rPr>
              <w:t>Use facilitation techniques which encourage the patient to elaborate on presenting complaints without premature closure</w:t>
            </w:r>
          </w:p>
          <w:p w:rsidR="00515990" w:rsidRPr="00B7428D" w:rsidRDefault="00515990" w:rsidP="00515990">
            <w:pPr>
              <w:rPr>
                <w:rFonts w:asciiTheme="minorHAnsi" w:hAnsiTheme="minorHAnsi" w:cstheme="minorHAnsi"/>
              </w:rPr>
            </w:pPr>
            <w:r w:rsidRPr="00B7428D">
              <w:rPr>
                <w:rFonts w:asciiTheme="minorHAnsi" w:hAnsiTheme="minorHAnsi" w:cstheme="minorHAnsi"/>
              </w:rPr>
              <w:t>Use techniques of surveying to allow patient to describe all of their concerns</w:t>
            </w:r>
          </w:p>
          <w:p w:rsidR="00515990" w:rsidRPr="00B7428D" w:rsidRDefault="00515990" w:rsidP="00515990">
            <w:pPr>
              <w:rPr>
                <w:rFonts w:asciiTheme="minorHAnsi" w:hAnsiTheme="minorHAnsi" w:cstheme="minorHAnsi"/>
              </w:rPr>
            </w:pPr>
            <w:r w:rsidRPr="00B7428D">
              <w:rPr>
                <w:rFonts w:asciiTheme="minorHAnsi" w:hAnsiTheme="minorHAnsi" w:cstheme="minorHAnsi"/>
              </w:rPr>
              <w:t xml:space="preserve">Use focused questions to evaluate mood, presence of </w:t>
            </w:r>
            <w:proofErr w:type="spellStart"/>
            <w:r w:rsidRPr="00B7428D">
              <w:rPr>
                <w:rFonts w:asciiTheme="minorHAnsi" w:hAnsiTheme="minorHAnsi" w:cstheme="minorHAnsi"/>
              </w:rPr>
              <w:t>anhedonia</w:t>
            </w:r>
            <w:proofErr w:type="spellEnd"/>
            <w:r w:rsidRPr="00B7428D">
              <w:rPr>
                <w:rFonts w:asciiTheme="minorHAnsi" w:hAnsiTheme="minorHAnsi" w:cstheme="minorHAnsi"/>
              </w:rPr>
              <w:t>, and current life stresses</w:t>
            </w:r>
          </w:p>
          <w:p w:rsidR="00515990" w:rsidRPr="00B7428D" w:rsidRDefault="00515990" w:rsidP="00515990">
            <w:pPr>
              <w:rPr>
                <w:rFonts w:asciiTheme="minorHAnsi" w:hAnsiTheme="minorHAnsi" w:cstheme="minorHAnsi"/>
              </w:rPr>
            </w:pPr>
            <w:r w:rsidRPr="00B7428D">
              <w:rPr>
                <w:rFonts w:asciiTheme="minorHAnsi" w:hAnsiTheme="minorHAnsi" w:cstheme="minorHAnsi"/>
              </w:rPr>
              <w:t>Use focused questions to evaluate the impact of the patient’s symptoms on their quality of life</w:t>
            </w:r>
          </w:p>
          <w:p w:rsidR="00515990" w:rsidRPr="00B7428D" w:rsidRDefault="00515990" w:rsidP="00515990">
            <w:pPr>
              <w:rPr>
                <w:rFonts w:asciiTheme="minorHAnsi" w:hAnsiTheme="minorHAnsi" w:cstheme="minorHAnsi"/>
              </w:rPr>
            </w:pPr>
            <w:r w:rsidRPr="00B7428D">
              <w:rPr>
                <w:rFonts w:asciiTheme="minorHAnsi" w:hAnsiTheme="minorHAnsi" w:cstheme="minorHAnsi"/>
              </w:rPr>
              <w:t>Use focused questions to elicit patient’s expectations of care</w:t>
            </w:r>
          </w:p>
          <w:p w:rsidR="00515990" w:rsidRPr="00B7428D" w:rsidRDefault="00515990" w:rsidP="00515990">
            <w:pPr>
              <w:rPr>
                <w:rFonts w:asciiTheme="minorHAnsi" w:hAnsiTheme="minorHAnsi" w:cstheme="minorHAnsi"/>
              </w:rPr>
            </w:pPr>
            <w:r w:rsidRPr="00B7428D">
              <w:rPr>
                <w:rFonts w:asciiTheme="minorHAnsi" w:hAnsiTheme="minorHAnsi" w:cstheme="minorHAnsi"/>
              </w:rPr>
              <w:lastRenderedPageBreak/>
              <w:t>Use focused questions to evaluate suicidal ideation</w:t>
            </w:r>
          </w:p>
          <w:p w:rsidR="00515990" w:rsidRPr="00B7428D" w:rsidRDefault="00515990" w:rsidP="00515990">
            <w:pPr>
              <w:rPr>
                <w:rFonts w:asciiTheme="minorHAnsi" w:hAnsiTheme="minorHAnsi" w:cstheme="minorHAnsi"/>
              </w:rPr>
            </w:pPr>
            <w:r w:rsidRPr="00B7428D">
              <w:rPr>
                <w:rFonts w:asciiTheme="minorHAnsi" w:hAnsiTheme="minorHAnsi" w:cstheme="minorHAnsi"/>
              </w:rPr>
              <w:t>Use rapport-developing skills such as reflection and legitimation to respond to patient’s emotions</w:t>
            </w:r>
          </w:p>
          <w:p w:rsidR="00515990" w:rsidRPr="00B7428D" w:rsidRDefault="00515990" w:rsidP="00515990">
            <w:pPr>
              <w:rPr>
                <w:rFonts w:asciiTheme="minorHAnsi" w:hAnsiTheme="minorHAnsi" w:cstheme="minorHAnsi"/>
              </w:rPr>
            </w:pPr>
            <w:r w:rsidRPr="00B7428D">
              <w:rPr>
                <w:rFonts w:asciiTheme="minorHAnsi" w:hAnsiTheme="minorHAnsi" w:cstheme="minorHAnsi"/>
              </w:rPr>
              <w:t>Education techniques to explain the diagnosis and management of depression</w:t>
            </w:r>
          </w:p>
          <w:p w:rsidR="00515990" w:rsidRPr="00B7428D" w:rsidRDefault="00515990" w:rsidP="00515990">
            <w:pPr>
              <w:rPr>
                <w:rFonts w:asciiTheme="minorHAnsi" w:hAnsiTheme="minorHAnsi" w:cstheme="minorHAnsi"/>
              </w:rPr>
            </w:pPr>
            <w:r w:rsidRPr="00B7428D">
              <w:rPr>
                <w:rFonts w:asciiTheme="minorHAnsi" w:hAnsiTheme="minorHAnsi" w:cstheme="minorHAnsi"/>
              </w:rPr>
              <w:t xml:space="preserve">Use negotiation skills for patients who do not accept the diagnosis of depression </w:t>
            </w:r>
          </w:p>
          <w:p w:rsidR="00D75458" w:rsidRPr="00B7428D" w:rsidRDefault="00D75458" w:rsidP="00515990">
            <w:pPr>
              <w:rPr>
                <w:rFonts w:asciiTheme="minorHAnsi" w:hAnsiTheme="minorHAnsi" w:cstheme="minorHAnsi"/>
              </w:rPr>
            </w:pPr>
          </w:p>
        </w:tc>
      </w:tr>
      <w:tr w:rsidR="00D75458" w:rsidRPr="00B7428D" w:rsidTr="008352A5">
        <w:tc>
          <w:tcPr>
            <w:tcW w:w="2820" w:type="dxa"/>
            <w:tcBorders>
              <w:top w:val="single" w:sz="4" w:space="0" w:color="auto"/>
              <w:right w:val="single" w:sz="4" w:space="0" w:color="auto"/>
            </w:tcBorders>
          </w:tcPr>
          <w:p w:rsidR="00D75458" w:rsidRPr="00B7428D" w:rsidRDefault="00D75458" w:rsidP="00B7428D">
            <w:pPr>
              <w:rPr>
                <w:rFonts w:asciiTheme="minorHAnsi" w:hAnsiTheme="minorHAnsi" w:cstheme="minorHAnsi"/>
              </w:rPr>
            </w:pPr>
            <w:r w:rsidRPr="00B7428D">
              <w:rPr>
                <w:rFonts w:asciiTheme="minorHAnsi" w:hAnsiTheme="minorHAnsi" w:cstheme="minorHAnsi"/>
              </w:rPr>
              <w:lastRenderedPageBreak/>
              <w:t>Exam Room Needs:</w:t>
            </w:r>
          </w:p>
        </w:tc>
        <w:tc>
          <w:tcPr>
            <w:tcW w:w="6648" w:type="dxa"/>
            <w:tcBorders>
              <w:top w:val="single" w:sz="4" w:space="0" w:color="auto"/>
              <w:left w:val="single" w:sz="4" w:space="0" w:color="auto"/>
              <w:bottom w:val="single" w:sz="4" w:space="0" w:color="auto"/>
              <w:right w:val="single" w:sz="4" w:space="0" w:color="auto"/>
            </w:tcBorders>
          </w:tcPr>
          <w:p w:rsidR="00D75458" w:rsidRPr="00B7428D" w:rsidRDefault="00D75458" w:rsidP="008352A5">
            <w:pPr>
              <w:rPr>
                <w:rFonts w:asciiTheme="minorHAnsi" w:hAnsiTheme="minorHAnsi" w:cstheme="minorHAnsi"/>
              </w:rPr>
            </w:pPr>
            <w:r w:rsidRPr="00B7428D">
              <w:rPr>
                <w:rFonts w:asciiTheme="minorHAnsi" w:hAnsiTheme="minorHAnsi" w:cstheme="minorHAnsi"/>
              </w:rPr>
              <w:t>General Clinic Exam Room</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Follow-up Station Needs:</w:t>
            </w:r>
          </w:p>
        </w:tc>
        <w:tc>
          <w:tcPr>
            <w:tcW w:w="6648" w:type="dxa"/>
            <w:tcBorders>
              <w:top w:val="single" w:sz="4" w:space="0" w:color="auto"/>
            </w:tcBorders>
          </w:tcPr>
          <w:p w:rsidR="00D75458" w:rsidRPr="00B7428D" w:rsidRDefault="00D75458" w:rsidP="008352A5">
            <w:pPr>
              <w:rPr>
                <w:rFonts w:asciiTheme="minorHAnsi" w:hAnsiTheme="minorHAnsi" w:cstheme="minorHAnsi"/>
              </w:rPr>
            </w:pPr>
            <w:r w:rsidRPr="00B7428D">
              <w:rPr>
                <w:rFonts w:asciiTheme="minorHAnsi" w:hAnsiTheme="minorHAnsi" w:cstheme="minorHAnsi"/>
              </w:rPr>
              <w:t>None</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 xml:space="preserve">Activities &amp; Time </w:t>
            </w:r>
            <w:proofErr w:type="spellStart"/>
            <w:r w:rsidRPr="00B7428D">
              <w:rPr>
                <w:rFonts w:asciiTheme="minorHAnsi" w:hAnsiTheme="minorHAnsi" w:cstheme="minorHAnsi"/>
              </w:rPr>
              <w:t>Req</w:t>
            </w:r>
            <w:proofErr w:type="spellEnd"/>
            <w:r w:rsidRPr="00B7428D">
              <w:rPr>
                <w:rFonts w:asciiTheme="minorHAnsi" w:hAnsiTheme="minorHAnsi" w:cstheme="minorHAnsi"/>
              </w:rPr>
              <w:t>:</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Small Group Teaching Format – 15 minutes for encounter</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Data Collection Methods:</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Facilitator will provide verbal feedback on performance</w:t>
            </w:r>
          </w:p>
          <w:p w:rsidR="00D75458" w:rsidRPr="00B7428D" w:rsidRDefault="00940C62" w:rsidP="008352A5">
            <w:pPr>
              <w:rPr>
                <w:rFonts w:asciiTheme="minorHAnsi" w:hAnsiTheme="minorHAnsi" w:cstheme="minorHAnsi"/>
              </w:rPr>
            </w:pPr>
            <w:r w:rsidRPr="00B7428D">
              <w:rPr>
                <w:rFonts w:asciiTheme="minorHAnsi" w:hAnsiTheme="minorHAnsi" w:cstheme="minorHAnsi"/>
              </w:rPr>
              <w:t>Simulated</w:t>
            </w:r>
            <w:r w:rsidR="00D75458" w:rsidRPr="00B7428D">
              <w:rPr>
                <w:rFonts w:asciiTheme="minorHAnsi" w:hAnsiTheme="minorHAnsi" w:cstheme="minorHAnsi"/>
              </w:rPr>
              <w:t xml:space="preserve"> Patient will give feedback on communication skills</w:t>
            </w:r>
          </w:p>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Facilitator will fill out written review of each </w:t>
            </w:r>
            <w:r w:rsidR="00940C62" w:rsidRPr="00B7428D">
              <w:rPr>
                <w:rFonts w:asciiTheme="minorHAnsi" w:hAnsiTheme="minorHAnsi" w:cstheme="minorHAnsi"/>
              </w:rPr>
              <w:t>participant</w:t>
            </w:r>
            <w:r w:rsidRPr="00B7428D">
              <w:rPr>
                <w:rFonts w:asciiTheme="minorHAnsi" w:hAnsiTheme="minorHAnsi" w:cstheme="minorHAnsi"/>
              </w:rPr>
              <w:t xml:space="preserve"> performance</w:t>
            </w:r>
          </w:p>
          <w:p w:rsidR="00D75458" w:rsidRPr="00B7428D" w:rsidRDefault="00940C62" w:rsidP="008352A5">
            <w:pPr>
              <w:rPr>
                <w:rFonts w:asciiTheme="minorHAnsi" w:hAnsiTheme="minorHAnsi" w:cstheme="minorHAnsi"/>
              </w:rPr>
            </w:pPr>
            <w:r w:rsidRPr="00B7428D">
              <w:rPr>
                <w:rFonts w:asciiTheme="minorHAnsi" w:hAnsiTheme="minorHAnsi" w:cstheme="minorHAnsi"/>
              </w:rPr>
              <w:t>Participant</w:t>
            </w:r>
            <w:r w:rsidR="00D75458" w:rsidRPr="00B7428D">
              <w:rPr>
                <w:rFonts w:asciiTheme="minorHAnsi" w:hAnsiTheme="minorHAnsi" w:cstheme="minorHAnsi"/>
              </w:rPr>
              <w:t>s will submit written note to facilitator</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 xml:space="preserve">Course, </w:t>
            </w:r>
            <w:r w:rsidR="00940C62" w:rsidRPr="00B7428D">
              <w:rPr>
                <w:rFonts w:asciiTheme="minorHAnsi" w:hAnsiTheme="minorHAnsi" w:cstheme="minorHAnsi"/>
              </w:rPr>
              <w:t>Participant</w:t>
            </w:r>
            <w:r w:rsidRPr="00B7428D">
              <w:rPr>
                <w:rFonts w:asciiTheme="minorHAnsi" w:hAnsiTheme="minorHAnsi" w:cstheme="minorHAnsi"/>
              </w:rPr>
              <w:t xml:space="preserve"> Level:</w:t>
            </w:r>
          </w:p>
        </w:tc>
        <w:tc>
          <w:tcPr>
            <w:tcW w:w="6648" w:type="dxa"/>
          </w:tcPr>
          <w:p w:rsidR="00D75458" w:rsidRPr="00B7428D" w:rsidRDefault="00940C62" w:rsidP="008352A5">
            <w:pPr>
              <w:rPr>
                <w:rFonts w:asciiTheme="minorHAnsi" w:hAnsiTheme="minorHAnsi" w:cstheme="minorHAnsi"/>
              </w:rPr>
            </w:pPr>
            <w:r w:rsidRPr="00B7428D">
              <w:rPr>
                <w:rFonts w:asciiTheme="minorHAnsi" w:hAnsiTheme="minorHAnsi" w:cstheme="minorHAnsi"/>
              </w:rPr>
              <w:t>Undergraduate or professional</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Correlations:</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Neurobiology of aging, mood: serotonin and norepinephrine receptors. </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Differential Diagnosis:</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Dementia, hypo- or hyperthyroidism, </w:t>
            </w:r>
            <w:proofErr w:type="spellStart"/>
            <w:r w:rsidRPr="00B7428D">
              <w:rPr>
                <w:rFonts w:asciiTheme="minorHAnsi" w:hAnsiTheme="minorHAnsi" w:cstheme="minorHAnsi"/>
              </w:rPr>
              <w:t>polypharmacy</w:t>
            </w:r>
            <w:proofErr w:type="spellEnd"/>
            <w:r w:rsidRPr="00B7428D">
              <w:rPr>
                <w:rFonts w:asciiTheme="minorHAnsi" w:hAnsiTheme="minorHAnsi" w:cstheme="minorHAnsi"/>
              </w:rPr>
              <w:t>, alcoholism.</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Reading:</w:t>
            </w:r>
          </w:p>
        </w:tc>
        <w:tc>
          <w:tcPr>
            <w:tcW w:w="6648" w:type="dxa"/>
          </w:tcPr>
          <w:p w:rsidR="00D75458" w:rsidRPr="00B7428D" w:rsidRDefault="00240CC1" w:rsidP="00741C19">
            <w:pPr>
              <w:rPr>
                <w:rFonts w:asciiTheme="minorHAnsi" w:hAnsiTheme="minorHAnsi" w:cstheme="minorHAnsi"/>
              </w:rPr>
            </w:pPr>
            <w:r w:rsidRPr="00B7428D">
              <w:rPr>
                <w:rFonts w:asciiTheme="minorHAnsi" w:hAnsiTheme="minorHAnsi" w:cstheme="minorHAnsi"/>
                <w:bCs/>
              </w:rPr>
              <w:t xml:space="preserve">How physician communication influences recognition of depression in primary care </w:t>
            </w:r>
            <w:r w:rsidR="00474253" w:rsidRPr="00B7428D">
              <w:rPr>
                <w:rFonts w:asciiTheme="minorHAnsi" w:hAnsiTheme="minorHAnsi" w:cstheme="minorHAnsi"/>
                <w:bCs/>
              </w:rPr>
              <w:fldChar w:fldCharType="begin">
                <w:fldData xml:space="preserve">PEVuZE5vdGU+PENpdGU+PEF1dGhvcj5DYXJuZXk8L0F1dGhvcj48WWVhcj4xOTk5PC9ZZWFyPjxS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</w:fldData>
              </w:fldChar>
            </w:r>
            <w:r w:rsidRPr="00B7428D">
              <w:rPr>
                <w:rFonts w:asciiTheme="minorHAnsi" w:hAnsiTheme="minorHAnsi" w:cstheme="minorHAnsi"/>
                <w:bCs/>
              </w:rPr>
              <w:instrText xml:space="preserve"> ADDIN EN.CITE </w:instrText>
            </w:r>
            <w:r w:rsidR="00474253" w:rsidRPr="00B7428D">
              <w:rPr>
                <w:rFonts w:asciiTheme="minorHAnsi" w:hAnsiTheme="minorHAnsi" w:cstheme="minorHAnsi"/>
                <w:bCs/>
              </w:rPr>
              <w:fldChar w:fldCharType="begin">
                <w:fldData xml:space="preserve">PEVuZE5vdGU+PENpdGU+PEF1dGhvcj5DYXJuZXk8L0F1dGhvcj48WWVhcj4xOTk5PC9ZZWFyPjxS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</w:fldData>
              </w:fldChar>
            </w:r>
            <w:r w:rsidRPr="00B7428D">
              <w:rPr>
                <w:rFonts w:asciiTheme="minorHAnsi" w:hAnsiTheme="minorHAnsi" w:cstheme="minorHAnsi"/>
                <w:bCs/>
              </w:rPr>
              <w:instrText xml:space="preserve"> ADDIN EN.CITE.DATA </w:instrText>
            </w:r>
            <w:r w:rsidR="00474253" w:rsidRPr="00B7428D">
              <w:rPr>
                <w:rFonts w:asciiTheme="minorHAnsi" w:hAnsiTheme="minorHAnsi" w:cstheme="minorHAnsi"/>
                <w:bCs/>
              </w:rPr>
            </w:r>
            <w:r w:rsidR="00474253" w:rsidRPr="00B7428D">
              <w:rPr>
                <w:rFonts w:asciiTheme="minorHAnsi" w:hAnsiTheme="minorHAnsi" w:cstheme="minorHAnsi"/>
                <w:bCs/>
              </w:rPr>
              <w:fldChar w:fldCharType="end"/>
            </w:r>
            <w:r w:rsidR="00474253" w:rsidRPr="00B7428D">
              <w:rPr>
                <w:rFonts w:asciiTheme="minorHAnsi" w:hAnsiTheme="minorHAnsi" w:cstheme="minorHAnsi"/>
                <w:bCs/>
              </w:rPr>
            </w:r>
            <w:r w:rsidR="00474253" w:rsidRPr="00B7428D">
              <w:rPr>
                <w:rFonts w:asciiTheme="minorHAnsi" w:hAnsiTheme="minorHAnsi" w:cstheme="minorHAnsi"/>
                <w:bCs/>
              </w:rPr>
              <w:fldChar w:fldCharType="separate"/>
            </w:r>
            <w:r w:rsidRPr="00B7428D">
              <w:rPr>
                <w:rFonts w:asciiTheme="minorHAnsi" w:hAnsiTheme="minorHAnsi" w:cstheme="minorHAnsi"/>
                <w:bCs/>
                <w:noProof/>
              </w:rPr>
              <w:t>(</w:t>
            </w:r>
            <w:hyperlink w:anchor="_ENREF_1" w:tooltip="Carney, 1999 #2" w:history="1">
              <w:r w:rsidR="00741C19" w:rsidRPr="00B7428D">
                <w:rPr>
                  <w:rFonts w:asciiTheme="minorHAnsi" w:hAnsiTheme="minorHAnsi" w:cstheme="minorHAnsi"/>
                  <w:bCs/>
                  <w:noProof/>
                </w:rPr>
                <w:t>Carney, Eliassen et al. 1999</w:t>
              </w:r>
            </w:hyperlink>
            <w:r w:rsidRPr="00B7428D">
              <w:rPr>
                <w:rFonts w:asciiTheme="minorHAnsi" w:hAnsiTheme="minorHAnsi" w:cstheme="minorHAnsi"/>
                <w:bCs/>
                <w:noProof/>
              </w:rPr>
              <w:t>)</w:t>
            </w:r>
            <w:r w:rsidR="00474253" w:rsidRPr="00B7428D">
              <w:rPr>
                <w:rFonts w:asciiTheme="minorHAnsi" w:hAnsiTheme="minorHAnsi" w:cstheme="minorHAnsi"/>
                <w:bCs/>
              </w:rPr>
              <w:fldChar w:fldCharType="end"/>
            </w:r>
            <w:r w:rsidRPr="00B7428D">
              <w:rPr>
                <w:rFonts w:asciiTheme="minorHAnsi" w:hAnsiTheme="minorHAnsi" w:cstheme="minorHAnsi"/>
                <w:bCs/>
              </w:rPr>
              <w:t>.</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Case Authors:</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Joan </w:t>
            </w:r>
            <w:proofErr w:type="spellStart"/>
            <w:r w:rsidRPr="00B7428D">
              <w:rPr>
                <w:rFonts w:asciiTheme="minorHAnsi" w:hAnsiTheme="minorHAnsi" w:cstheme="minorHAnsi"/>
              </w:rPr>
              <w:t>Bedinghaus</w:t>
            </w:r>
            <w:proofErr w:type="spellEnd"/>
            <w:r w:rsidRPr="00B7428D">
              <w:rPr>
                <w:rFonts w:asciiTheme="minorHAnsi" w:hAnsiTheme="minorHAnsi" w:cstheme="minorHAnsi"/>
              </w:rPr>
              <w:t xml:space="preserve">, MD and </w:t>
            </w:r>
            <w:proofErr w:type="spellStart"/>
            <w:r w:rsidRPr="00B7428D">
              <w:rPr>
                <w:rFonts w:asciiTheme="minorHAnsi" w:hAnsiTheme="minorHAnsi" w:cstheme="minorHAnsi"/>
              </w:rPr>
              <w:t>Tovah</w:t>
            </w:r>
            <w:proofErr w:type="spellEnd"/>
            <w:r w:rsidRPr="00B7428D">
              <w:rPr>
                <w:rFonts w:asciiTheme="minorHAnsi" w:hAnsiTheme="minorHAnsi" w:cstheme="minorHAnsi"/>
              </w:rPr>
              <w:t xml:space="preserve"> Bates, PhD</w:t>
            </w:r>
          </w:p>
          <w:p w:rsidR="00940C62" w:rsidRPr="00B7428D" w:rsidRDefault="00940C62" w:rsidP="008352A5">
            <w:pPr>
              <w:rPr>
                <w:rFonts w:asciiTheme="minorHAnsi" w:hAnsiTheme="minorHAnsi" w:cstheme="minorHAnsi"/>
              </w:rPr>
            </w:pPr>
            <w:r w:rsidRPr="00B7428D">
              <w:rPr>
                <w:rFonts w:asciiTheme="minorHAnsi" w:hAnsiTheme="minorHAnsi" w:cstheme="minorHAnsi"/>
              </w:rPr>
              <w:t xml:space="preserve">Modified by </w:t>
            </w:r>
            <w:proofErr w:type="spellStart"/>
            <w:r w:rsidRPr="00B7428D">
              <w:rPr>
                <w:rFonts w:asciiTheme="minorHAnsi" w:hAnsiTheme="minorHAnsi" w:cstheme="minorHAnsi"/>
              </w:rPr>
              <w:t>Kirrian</w:t>
            </w:r>
            <w:proofErr w:type="spellEnd"/>
            <w:r w:rsidRPr="00B7428D">
              <w:rPr>
                <w:rFonts w:asciiTheme="minorHAnsi" w:hAnsiTheme="minorHAnsi" w:cstheme="minorHAnsi"/>
              </w:rPr>
              <w:t xml:space="preserve"> Steer, Simulation Technician</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Date (orig. / last revision)</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 August 1, 2005/January 19, 2006</w:t>
            </w:r>
          </w:p>
          <w:p w:rsidR="00940C62" w:rsidRPr="00B7428D" w:rsidRDefault="00940C62" w:rsidP="008352A5">
            <w:pPr>
              <w:rPr>
                <w:rFonts w:asciiTheme="minorHAnsi" w:hAnsiTheme="minorHAnsi" w:cstheme="minorHAnsi"/>
              </w:rPr>
            </w:pPr>
            <w:r w:rsidRPr="00B7428D">
              <w:rPr>
                <w:rFonts w:asciiTheme="minorHAnsi" w:hAnsiTheme="minorHAnsi" w:cstheme="minorHAnsi"/>
              </w:rPr>
              <w:t>Modified 17 April 2013</w:t>
            </w:r>
          </w:p>
        </w:tc>
      </w:tr>
    </w:tbl>
    <w:p w:rsidR="00D75458" w:rsidRPr="00B7428D" w:rsidRDefault="00D75458" w:rsidP="00625AB0">
      <w:pPr>
        <w:pStyle w:val="BodyText"/>
        <w:ind w:right="-360"/>
        <w:jc w:val="center"/>
        <w:rPr>
          <w:rFonts w:asciiTheme="minorHAnsi" w:hAnsiTheme="minorHAnsi" w:cstheme="minorHAnsi"/>
          <w:sz w:val="16"/>
        </w:rPr>
      </w:pPr>
      <w:r w:rsidRPr="00B7428D">
        <w:rPr>
          <w:rFonts w:asciiTheme="minorHAnsi" w:hAnsiTheme="minorHAnsi" w:cstheme="minorHAnsi"/>
        </w:rPr>
        <w:br w:type="page"/>
      </w:r>
    </w:p>
    <w:p w:rsidR="00B7428D" w:rsidRDefault="00B7428D" w:rsidP="00D75458">
      <w:pPr>
        <w:pStyle w:val="Title"/>
        <w:rPr>
          <w:rFonts w:asciiTheme="minorHAnsi" w:hAnsiTheme="minorHAnsi" w:cstheme="minorHAnsi"/>
        </w:rPr>
      </w:pPr>
    </w:p>
    <w:p w:rsidR="00D75458" w:rsidRPr="00B7428D" w:rsidRDefault="00940C62" w:rsidP="00D75458">
      <w:pPr>
        <w:pStyle w:val="Title"/>
        <w:rPr>
          <w:rFonts w:asciiTheme="minorHAnsi" w:hAnsiTheme="minorHAnsi" w:cstheme="minorHAnsi"/>
        </w:rPr>
      </w:pPr>
      <w:r w:rsidRPr="00B7428D">
        <w:rPr>
          <w:rFonts w:asciiTheme="minorHAnsi" w:hAnsiTheme="minorHAnsi" w:cstheme="minorHAnsi"/>
        </w:rPr>
        <w:t>Simulated</w:t>
      </w:r>
      <w:r w:rsidR="00D75458" w:rsidRPr="00B7428D">
        <w:rPr>
          <w:rFonts w:asciiTheme="minorHAnsi" w:hAnsiTheme="minorHAnsi" w:cstheme="minorHAnsi"/>
        </w:rPr>
        <w:t xml:space="preserve"> Patient (SP) Case Instructions</w:t>
      </w:r>
    </w:p>
    <w:p w:rsidR="00D75458" w:rsidRPr="00B7428D" w:rsidRDefault="00625AB0" w:rsidP="00D75458">
      <w:pPr>
        <w:pStyle w:val="Title"/>
        <w:rPr>
          <w:rFonts w:asciiTheme="minorHAnsi" w:hAnsiTheme="minorHAnsi" w:cstheme="minorHAnsi"/>
        </w:rPr>
      </w:pPr>
      <w:r w:rsidRPr="00B7428D">
        <w:rPr>
          <w:rFonts w:asciiTheme="minorHAnsi" w:hAnsiTheme="minorHAnsi" w:cstheme="minorHAnsi"/>
        </w:rPr>
        <w:t xml:space="preserve">Joan (John) </w:t>
      </w:r>
      <w:proofErr w:type="spellStart"/>
      <w:r w:rsidRPr="00B7428D">
        <w:rPr>
          <w:rFonts w:asciiTheme="minorHAnsi" w:hAnsiTheme="minorHAnsi" w:cstheme="minorHAnsi"/>
        </w:rPr>
        <w:t>Blume</w:t>
      </w:r>
      <w:proofErr w:type="spellEnd"/>
    </w:p>
    <w:p w:rsidR="00D75458" w:rsidRPr="00B7428D" w:rsidRDefault="00D75458" w:rsidP="00D75458">
      <w:pPr>
        <w:pStyle w:val="Title"/>
        <w:rPr>
          <w:rFonts w:asciiTheme="minorHAnsi" w:hAnsiTheme="minorHAnsi" w:cstheme="minorHAnsi"/>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80"/>
      </w:tblGrid>
      <w:tr w:rsidR="00D75458" w:rsidRPr="00B7428D" w:rsidTr="008352A5">
        <w:tc>
          <w:tcPr>
            <w:tcW w:w="2628" w:type="dxa"/>
          </w:tcPr>
          <w:p w:rsidR="00D75458" w:rsidRPr="00B7428D" w:rsidRDefault="00D75458" w:rsidP="008352A5">
            <w:pPr>
              <w:spacing w:before="120"/>
              <w:rPr>
                <w:rFonts w:asciiTheme="minorHAnsi" w:hAnsiTheme="minorHAnsi" w:cstheme="minorHAnsi"/>
                <w:b/>
              </w:rPr>
            </w:pPr>
            <w:r w:rsidRPr="00B7428D">
              <w:rPr>
                <w:rFonts w:asciiTheme="minorHAnsi" w:hAnsiTheme="minorHAnsi" w:cstheme="minorHAnsi"/>
                <w:b/>
              </w:rPr>
              <w:t>Patient Name</w:t>
            </w:r>
          </w:p>
        </w:tc>
        <w:tc>
          <w:tcPr>
            <w:tcW w:w="7080" w:type="dxa"/>
          </w:tcPr>
          <w:p w:rsidR="00D75458" w:rsidRPr="00B7428D" w:rsidRDefault="00625AB0" w:rsidP="008352A5">
            <w:pPr>
              <w:pStyle w:val="Header"/>
              <w:tabs>
                <w:tab w:val="clear" w:pos="4320"/>
                <w:tab w:val="clear" w:pos="8640"/>
              </w:tabs>
              <w:spacing w:before="120"/>
              <w:rPr>
                <w:rFonts w:asciiTheme="minorHAnsi" w:hAnsiTheme="minorHAnsi" w:cstheme="minorHAnsi"/>
              </w:rPr>
            </w:pPr>
            <w:r w:rsidRPr="00B7428D">
              <w:rPr>
                <w:rFonts w:asciiTheme="minorHAnsi" w:hAnsiTheme="minorHAnsi" w:cstheme="minorHAnsi"/>
              </w:rPr>
              <w:t xml:space="preserve">Joan (John) </w:t>
            </w:r>
            <w:proofErr w:type="spellStart"/>
            <w:r w:rsidRPr="00B7428D">
              <w:rPr>
                <w:rFonts w:asciiTheme="minorHAnsi" w:hAnsiTheme="minorHAnsi" w:cstheme="minorHAnsi"/>
              </w:rPr>
              <w:t>Blume</w:t>
            </w:r>
            <w:proofErr w:type="spellEnd"/>
          </w:p>
        </w:tc>
      </w:tr>
      <w:tr w:rsidR="00D75458" w:rsidRPr="00B7428D" w:rsidTr="008352A5">
        <w:tc>
          <w:tcPr>
            <w:tcW w:w="2628" w:type="dxa"/>
          </w:tcPr>
          <w:p w:rsidR="00D75458" w:rsidRPr="00B7428D" w:rsidRDefault="00D75458" w:rsidP="008352A5">
            <w:pPr>
              <w:spacing w:before="120"/>
              <w:rPr>
                <w:rFonts w:asciiTheme="minorHAnsi" w:hAnsiTheme="minorHAnsi" w:cstheme="minorHAnsi"/>
                <w:b/>
              </w:rPr>
            </w:pPr>
            <w:r w:rsidRPr="00B7428D">
              <w:rPr>
                <w:rFonts w:asciiTheme="minorHAnsi" w:hAnsiTheme="minorHAnsi" w:cstheme="minorHAnsi"/>
                <w:b/>
              </w:rPr>
              <w:t>Gender/Race/Age (age range)</w:t>
            </w:r>
          </w:p>
        </w:tc>
        <w:tc>
          <w:tcPr>
            <w:tcW w:w="7080" w:type="dxa"/>
          </w:tcPr>
          <w:p w:rsidR="00D75458" w:rsidRPr="00B7428D" w:rsidRDefault="00D75458" w:rsidP="008352A5">
            <w:pPr>
              <w:spacing w:before="120" w:after="120"/>
              <w:rPr>
                <w:rFonts w:asciiTheme="minorHAnsi" w:hAnsiTheme="minorHAnsi" w:cstheme="minorHAnsi"/>
              </w:rPr>
            </w:pPr>
            <w:r w:rsidRPr="00B7428D">
              <w:rPr>
                <w:rFonts w:asciiTheme="minorHAnsi" w:hAnsiTheme="minorHAnsi" w:cstheme="minorHAnsi"/>
              </w:rPr>
              <w:t>Female/Male, age 70-75</w:t>
            </w:r>
          </w:p>
        </w:tc>
      </w:tr>
      <w:tr w:rsidR="00D75458" w:rsidRPr="00B7428D" w:rsidTr="008352A5">
        <w:tc>
          <w:tcPr>
            <w:tcW w:w="2628" w:type="dxa"/>
          </w:tcPr>
          <w:p w:rsidR="00D75458" w:rsidRPr="00B7428D" w:rsidRDefault="00D75458" w:rsidP="008352A5">
            <w:pPr>
              <w:spacing w:before="120"/>
              <w:rPr>
                <w:rFonts w:asciiTheme="minorHAnsi" w:hAnsiTheme="minorHAnsi" w:cstheme="minorHAnsi"/>
                <w:b/>
              </w:rPr>
            </w:pPr>
            <w:r w:rsidRPr="00B7428D">
              <w:rPr>
                <w:rFonts w:asciiTheme="minorHAnsi" w:hAnsiTheme="minorHAnsi" w:cstheme="minorHAnsi"/>
                <w:b/>
              </w:rPr>
              <w:t>Presenting Situation</w:t>
            </w:r>
          </w:p>
        </w:tc>
        <w:tc>
          <w:tcPr>
            <w:tcW w:w="7080" w:type="dxa"/>
          </w:tcPr>
          <w:p w:rsidR="00D75458" w:rsidRPr="00B7428D" w:rsidRDefault="00D75458" w:rsidP="008352A5">
            <w:pPr>
              <w:pStyle w:val="Header"/>
              <w:tabs>
                <w:tab w:val="clear" w:pos="4320"/>
                <w:tab w:val="clear" w:pos="8640"/>
              </w:tabs>
              <w:spacing w:before="120"/>
              <w:rPr>
                <w:rFonts w:asciiTheme="minorHAnsi" w:hAnsiTheme="minorHAnsi" w:cstheme="minorHAnsi"/>
              </w:rPr>
            </w:pPr>
            <w:r w:rsidRPr="00B7428D">
              <w:rPr>
                <w:rFonts w:asciiTheme="minorHAnsi" w:hAnsiTheme="minorHAnsi" w:cstheme="minorHAnsi"/>
              </w:rPr>
              <w:t>“Having trouble sleeping”</w:t>
            </w:r>
            <w:r w:rsidR="00493B3A" w:rsidRPr="00B7428D">
              <w:rPr>
                <w:rFonts w:asciiTheme="minorHAnsi" w:hAnsiTheme="minorHAnsi" w:cstheme="minorHAnsi"/>
              </w:rPr>
              <w:t xml:space="preserve"> (difficulty getting comfortable)</w:t>
            </w:r>
          </w:p>
        </w:tc>
      </w:tr>
      <w:tr w:rsidR="00D75458" w:rsidRPr="00B7428D" w:rsidTr="008352A5">
        <w:tc>
          <w:tcPr>
            <w:tcW w:w="2628" w:type="dxa"/>
          </w:tcPr>
          <w:p w:rsidR="00D75458" w:rsidRPr="00B7428D" w:rsidRDefault="00D75458" w:rsidP="008352A5">
            <w:pPr>
              <w:spacing w:before="120"/>
              <w:rPr>
                <w:rFonts w:asciiTheme="minorHAnsi" w:hAnsiTheme="minorHAnsi" w:cstheme="minorHAnsi"/>
                <w:b/>
              </w:rPr>
            </w:pPr>
            <w:r w:rsidRPr="00B7428D">
              <w:rPr>
                <w:rFonts w:asciiTheme="minorHAnsi" w:hAnsiTheme="minorHAnsi" w:cstheme="minorHAnsi"/>
                <w:b/>
              </w:rPr>
              <w:t>Opening Statement</w:t>
            </w:r>
          </w:p>
        </w:tc>
        <w:tc>
          <w:tcPr>
            <w:tcW w:w="7080" w:type="dxa"/>
          </w:tcPr>
          <w:p w:rsidR="00D75458" w:rsidRPr="00B7428D" w:rsidRDefault="00D75458" w:rsidP="008352A5">
            <w:pPr>
              <w:spacing w:before="120" w:after="120"/>
              <w:rPr>
                <w:rFonts w:asciiTheme="minorHAnsi" w:hAnsiTheme="minorHAnsi" w:cstheme="minorHAnsi"/>
              </w:rPr>
            </w:pPr>
            <w:r w:rsidRPr="00B7428D">
              <w:rPr>
                <w:rFonts w:asciiTheme="minorHAnsi" w:hAnsiTheme="minorHAnsi" w:cstheme="minorHAnsi"/>
              </w:rPr>
              <w:t>“My daughter is worried about me.”</w:t>
            </w:r>
          </w:p>
        </w:tc>
      </w:tr>
      <w:tr w:rsidR="00D75458" w:rsidRPr="00B7428D" w:rsidTr="008352A5">
        <w:trPr>
          <w:trHeight w:val="4787"/>
        </w:trPr>
        <w:tc>
          <w:tcPr>
            <w:tcW w:w="2628" w:type="dxa"/>
          </w:tcPr>
          <w:p w:rsidR="00D75458" w:rsidRPr="00B7428D" w:rsidRDefault="00D75458" w:rsidP="008352A5">
            <w:pPr>
              <w:rPr>
                <w:rFonts w:asciiTheme="minorHAnsi" w:hAnsiTheme="minorHAnsi" w:cstheme="minorHAnsi"/>
                <w:b/>
              </w:rPr>
            </w:pPr>
            <w:r w:rsidRPr="00B7428D">
              <w:rPr>
                <w:rFonts w:asciiTheme="minorHAnsi" w:hAnsiTheme="minorHAnsi" w:cstheme="minorHAnsi"/>
                <w:b/>
              </w:rPr>
              <w:t xml:space="preserve">Elaboration of Complaint </w:t>
            </w:r>
            <w:r w:rsidR="00350422" w:rsidRPr="00B7428D">
              <w:rPr>
                <w:rFonts w:asciiTheme="minorHAnsi" w:hAnsiTheme="minorHAnsi" w:cstheme="minorHAnsi"/>
                <w:b/>
              </w:rPr>
              <w:t>–</w:t>
            </w:r>
            <w:r w:rsidRPr="00B7428D">
              <w:rPr>
                <w:rFonts w:asciiTheme="minorHAnsi" w:hAnsiTheme="minorHAnsi" w:cstheme="minorHAnsi"/>
                <w:b/>
              </w:rPr>
              <w:t xml:space="preserve"> Concerns</w:t>
            </w:r>
          </w:p>
        </w:tc>
        <w:tc>
          <w:tcPr>
            <w:tcW w:w="7080" w:type="dxa"/>
          </w:tcPr>
          <w:p w:rsidR="00D75458" w:rsidRPr="00B7428D" w:rsidRDefault="00D75458" w:rsidP="008352A5">
            <w:pPr>
              <w:pStyle w:val="Header"/>
              <w:tabs>
                <w:tab w:val="clear" w:pos="4320"/>
                <w:tab w:val="clear" w:pos="8640"/>
              </w:tabs>
              <w:spacing w:before="120"/>
              <w:rPr>
                <w:rFonts w:asciiTheme="minorHAnsi" w:hAnsiTheme="minorHAnsi" w:cstheme="minorHAnsi"/>
              </w:rPr>
            </w:pPr>
            <w:r w:rsidRPr="00B7428D">
              <w:rPr>
                <w:rFonts w:asciiTheme="minorHAnsi" w:hAnsiTheme="minorHAnsi" w:cstheme="minorHAnsi"/>
              </w:rPr>
              <w:t xml:space="preserve">You are here alone, but at the suggestion of your daughter who is worried that you are “letting yourself go.” You are retired and live in your own home. Your husband died 2 years ago. You had a fairly active social life as a couple-playing cards with a circle of friends and bowling (or golfing) in a senior league once a week. Since he died, you have been feeling “like a fifth wheel” at these gatherings. “I can’t stand it when people feel sorry for me.” You haven’t been out with friends for the past two or three months. </w:t>
            </w:r>
          </w:p>
          <w:p w:rsidR="00D75458" w:rsidRPr="00B7428D" w:rsidRDefault="00D75458" w:rsidP="008352A5">
            <w:pPr>
              <w:pStyle w:val="Header"/>
              <w:tabs>
                <w:tab w:val="clear" w:pos="4320"/>
                <w:tab w:val="clear" w:pos="8640"/>
              </w:tabs>
              <w:spacing w:before="120"/>
              <w:rPr>
                <w:rFonts w:asciiTheme="minorHAnsi" w:hAnsiTheme="minorHAnsi" w:cstheme="minorHAnsi"/>
              </w:rPr>
            </w:pPr>
            <w:r w:rsidRPr="00B7428D">
              <w:rPr>
                <w:rFonts w:asciiTheme="minorHAnsi" w:hAnsiTheme="minorHAnsi" w:cstheme="minorHAnsi"/>
              </w:rPr>
              <w:t>You watch a lot of TV. In fact, you stay up most nights watching old movies on TV until you fall asleep in her chair at 2:00 or 3:00 a.m.</w:t>
            </w:r>
          </w:p>
          <w:p w:rsidR="00D75458" w:rsidRPr="00B7428D" w:rsidRDefault="00D75458" w:rsidP="008352A5">
            <w:pPr>
              <w:pStyle w:val="Header"/>
              <w:tabs>
                <w:tab w:val="clear" w:pos="4320"/>
                <w:tab w:val="clear" w:pos="8640"/>
              </w:tabs>
              <w:rPr>
                <w:rFonts w:asciiTheme="minorHAnsi" w:hAnsiTheme="minorHAnsi" w:cstheme="minorHAnsi"/>
              </w:rPr>
            </w:pPr>
            <w:r w:rsidRPr="00B7428D">
              <w:rPr>
                <w:rFonts w:asciiTheme="minorHAnsi" w:hAnsiTheme="minorHAnsi" w:cstheme="minorHAnsi"/>
              </w:rPr>
              <w:t xml:space="preserve">Your husband’s health had also been good until he died suddenly of a massive heart attack – there was no warning. It happened when he </w:t>
            </w:r>
            <w:r w:rsidR="00625AB0" w:rsidRPr="00B7428D">
              <w:rPr>
                <w:rFonts w:asciiTheme="minorHAnsi" w:hAnsiTheme="minorHAnsi" w:cstheme="minorHAnsi"/>
              </w:rPr>
              <w:t xml:space="preserve">was out playing golf. “He said </w:t>
            </w:r>
            <w:r w:rsidRPr="00B7428D">
              <w:rPr>
                <w:rFonts w:asciiTheme="minorHAnsi" w:hAnsiTheme="minorHAnsi" w:cstheme="minorHAnsi"/>
              </w:rPr>
              <w:t>he felt a little sick, then he collapsed. By the time the paramedics got there, he was gone.” You had been married for 50 years. You had been planning to travel but “We dreamed of going together. I just don’t feel like going without him.”</w:t>
            </w:r>
          </w:p>
        </w:tc>
      </w:tr>
      <w:tr w:rsidR="00D75458" w:rsidRPr="00B7428D" w:rsidTr="008352A5">
        <w:tc>
          <w:tcPr>
            <w:tcW w:w="2628" w:type="dxa"/>
          </w:tcPr>
          <w:p w:rsidR="00D75458" w:rsidRPr="00B7428D" w:rsidRDefault="00D75458" w:rsidP="008352A5">
            <w:pPr>
              <w:pStyle w:val="Heading2"/>
              <w:rPr>
                <w:rFonts w:asciiTheme="minorHAnsi" w:hAnsiTheme="minorHAnsi" w:cstheme="minorHAnsi"/>
                <w:i w:val="0"/>
                <w:sz w:val="24"/>
                <w:szCs w:val="24"/>
              </w:rPr>
            </w:pPr>
            <w:r w:rsidRPr="00B7428D">
              <w:rPr>
                <w:rFonts w:asciiTheme="minorHAnsi" w:hAnsiTheme="minorHAnsi" w:cstheme="minorHAnsi"/>
                <w:i w:val="0"/>
                <w:sz w:val="24"/>
                <w:szCs w:val="24"/>
              </w:rPr>
              <w:lastRenderedPageBreak/>
              <w:t>Clinical Content</w:t>
            </w:r>
          </w:p>
        </w:tc>
        <w:tc>
          <w:tcPr>
            <w:tcW w:w="7080" w:type="dxa"/>
          </w:tcPr>
          <w:p w:rsidR="00D75458" w:rsidRPr="00B7428D" w:rsidRDefault="00D75458" w:rsidP="008352A5">
            <w:pPr>
              <w:rPr>
                <w:rFonts w:asciiTheme="minorHAnsi" w:hAnsiTheme="minorHAnsi" w:cstheme="minorHAnsi"/>
                <w:u w:val="single"/>
                <w:lang w:val="fr-FR"/>
              </w:rPr>
            </w:pPr>
          </w:p>
          <w:p w:rsidR="00D75458" w:rsidRPr="00B7428D" w:rsidRDefault="00D75458" w:rsidP="008352A5">
            <w:pPr>
              <w:rPr>
                <w:rFonts w:asciiTheme="minorHAnsi" w:hAnsiTheme="minorHAnsi" w:cstheme="minorHAnsi"/>
                <w:u w:val="single"/>
                <w:lang w:val="fr-FR"/>
              </w:rPr>
            </w:pPr>
            <w:r w:rsidRPr="00B7428D">
              <w:rPr>
                <w:rFonts w:asciiTheme="minorHAnsi" w:hAnsiTheme="minorHAnsi" w:cstheme="minorHAnsi"/>
                <w:u w:val="single"/>
                <w:lang w:val="fr-FR"/>
              </w:rPr>
              <w:t xml:space="preserve">Present condition: </w:t>
            </w:r>
          </w:p>
          <w:p w:rsidR="00D75458" w:rsidRPr="00B7428D" w:rsidRDefault="00D75458" w:rsidP="00D75458">
            <w:pPr>
              <w:numPr>
                <w:ilvl w:val="0"/>
                <w:numId w:val="3"/>
              </w:numPr>
              <w:rPr>
                <w:rFonts w:asciiTheme="minorHAnsi" w:hAnsiTheme="minorHAnsi" w:cstheme="minorHAnsi"/>
              </w:rPr>
            </w:pPr>
            <w:r w:rsidRPr="00B7428D">
              <w:rPr>
                <w:rFonts w:asciiTheme="minorHAnsi" w:hAnsiTheme="minorHAnsi" w:cstheme="minorHAnsi"/>
              </w:rPr>
              <w:t>You describe yourself as being in “good health for your age”</w:t>
            </w:r>
          </w:p>
          <w:p w:rsidR="00D75458" w:rsidRPr="00B7428D" w:rsidRDefault="00D75458" w:rsidP="00D75458">
            <w:pPr>
              <w:numPr>
                <w:ilvl w:val="0"/>
                <w:numId w:val="3"/>
              </w:numPr>
              <w:rPr>
                <w:rFonts w:asciiTheme="minorHAnsi" w:hAnsiTheme="minorHAnsi" w:cstheme="minorHAnsi"/>
              </w:rPr>
            </w:pPr>
            <w:r w:rsidRPr="00B7428D">
              <w:rPr>
                <w:rFonts w:asciiTheme="minorHAnsi" w:hAnsiTheme="minorHAnsi" w:cstheme="minorHAnsi"/>
              </w:rPr>
              <w:t>You are able to take care of yourself and have no problems with mobility or activities of daily living.</w:t>
            </w:r>
          </w:p>
          <w:p w:rsidR="00D75458" w:rsidRPr="00B7428D" w:rsidRDefault="00D75458" w:rsidP="00D75458">
            <w:pPr>
              <w:numPr>
                <w:ilvl w:val="1"/>
                <w:numId w:val="3"/>
              </w:numPr>
              <w:rPr>
                <w:rFonts w:asciiTheme="minorHAnsi" w:hAnsiTheme="minorHAnsi" w:cstheme="minorHAnsi"/>
              </w:rPr>
            </w:pPr>
            <w:r w:rsidRPr="00B7428D">
              <w:rPr>
                <w:rFonts w:asciiTheme="minorHAnsi" w:hAnsiTheme="minorHAnsi" w:cstheme="minorHAnsi"/>
              </w:rPr>
              <w:t>You drive, clean your own home, manage your own finances.</w:t>
            </w:r>
          </w:p>
          <w:p w:rsidR="00D75458" w:rsidRPr="00B7428D" w:rsidRDefault="00625AB0" w:rsidP="00D75458">
            <w:pPr>
              <w:numPr>
                <w:ilvl w:val="0"/>
                <w:numId w:val="3"/>
              </w:numPr>
              <w:rPr>
                <w:rFonts w:asciiTheme="minorHAnsi" w:hAnsiTheme="minorHAnsi" w:cstheme="minorHAnsi"/>
              </w:rPr>
            </w:pPr>
            <w:r w:rsidRPr="00B7428D">
              <w:rPr>
                <w:rFonts w:asciiTheme="minorHAnsi" w:hAnsiTheme="minorHAnsi" w:cstheme="minorHAnsi"/>
              </w:rPr>
              <w:t>Nothing seems worth</w:t>
            </w:r>
            <w:r w:rsidR="00D75458" w:rsidRPr="00B7428D">
              <w:rPr>
                <w:rFonts w:asciiTheme="minorHAnsi" w:hAnsiTheme="minorHAnsi" w:cstheme="minorHAnsi"/>
              </w:rPr>
              <w:t xml:space="preserve">while anymore. You feel your friends would only feel bad to be around you because you’re no fun anymore. You would never consider suicide but you feel sometimes that death would be a relief. </w:t>
            </w:r>
          </w:p>
          <w:p w:rsidR="00D75458" w:rsidRPr="00B7428D" w:rsidRDefault="00D75458" w:rsidP="008352A5">
            <w:pPr>
              <w:rPr>
                <w:rFonts w:asciiTheme="minorHAnsi" w:hAnsiTheme="minorHAnsi" w:cstheme="minorHAnsi"/>
                <w:u w:val="single"/>
              </w:rPr>
            </w:pPr>
          </w:p>
          <w:p w:rsidR="00D75458" w:rsidRPr="00B7428D" w:rsidRDefault="00D75458" w:rsidP="008352A5">
            <w:pPr>
              <w:rPr>
                <w:rFonts w:asciiTheme="minorHAnsi" w:hAnsiTheme="minorHAnsi" w:cstheme="minorHAnsi"/>
                <w:u w:val="single"/>
              </w:rPr>
            </w:pPr>
            <w:r w:rsidRPr="00B7428D">
              <w:rPr>
                <w:rFonts w:asciiTheme="minorHAnsi" w:hAnsiTheme="minorHAnsi" w:cstheme="minorHAnsi"/>
                <w:u w:val="single"/>
              </w:rPr>
              <w:t>Pertinent Past Medical History:</w:t>
            </w:r>
          </w:p>
          <w:p w:rsidR="00D75458" w:rsidRPr="00B7428D" w:rsidRDefault="00D75458" w:rsidP="00D75458">
            <w:pPr>
              <w:numPr>
                <w:ilvl w:val="0"/>
                <w:numId w:val="4"/>
              </w:numPr>
              <w:rPr>
                <w:rFonts w:asciiTheme="minorHAnsi" w:hAnsiTheme="minorHAnsi" w:cstheme="minorHAnsi"/>
              </w:rPr>
            </w:pPr>
            <w:r w:rsidRPr="00B7428D">
              <w:rPr>
                <w:rFonts w:asciiTheme="minorHAnsi" w:hAnsiTheme="minorHAnsi" w:cstheme="minorHAnsi"/>
              </w:rPr>
              <w:t xml:space="preserve">Your general health has been good. You have “mild hypertension” and take hydrochlorothiazide (“a water pill”) for it, and occasional </w:t>
            </w:r>
            <w:proofErr w:type="spellStart"/>
            <w:r w:rsidR="00625AB0" w:rsidRPr="00B7428D">
              <w:rPr>
                <w:rFonts w:asciiTheme="minorHAnsi" w:hAnsiTheme="minorHAnsi" w:cstheme="minorHAnsi"/>
              </w:rPr>
              <w:t>paracetamol</w:t>
            </w:r>
            <w:proofErr w:type="spellEnd"/>
            <w:r w:rsidRPr="00B7428D">
              <w:rPr>
                <w:rFonts w:asciiTheme="minorHAnsi" w:hAnsiTheme="minorHAnsi" w:cstheme="minorHAnsi"/>
              </w:rPr>
              <w:t xml:space="preserve"> or ibuprofen</w:t>
            </w:r>
            <w:r w:rsidR="00493B3A" w:rsidRPr="00B7428D">
              <w:rPr>
                <w:rFonts w:asciiTheme="minorHAnsi" w:hAnsiTheme="minorHAnsi" w:cstheme="minorHAnsi"/>
              </w:rPr>
              <w:t xml:space="preserve"> for arthritis in the hips and lower back</w:t>
            </w:r>
            <w:r w:rsidRPr="00B7428D">
              <w:rPr>
                <w:rFonts w:asciiTheme="minorHAnsi" w:hAnsiTheme="minorHAnsi" w:cstheme="minorHAnsi"/>
              </w:rPr>
              <w:t xml:space="preserve">. </w:t>
            </w:r>
          </w:p>
          <w:p w:rsidR="00D75458" w:rsidRPr="00B7428D" w:rsidRDefault="00D75458" w:rsidP="008352A5">
            <w:pPr>
              <w:rPr>
                <w:rFonts w:asciiTheme="minorHAnsi" w:hAnsiTheme="minorHAnsi" w:cstheme="minorHAnsi"/>
                <w:u w:val="single"/>
              </w:rPr>
            </w:pPr>
          </w:p>
          <w:p w:rsidR="00D75458" w:rsidRPr="00B7428D" w:rsidRDefault="00D75458" w:rsidP="008352A5">
            <w:pPr>
              <w:rPr>
                <w:rFonts w:asciiTheme="minorHAnsi" w:hAnsiTheme="minorHAnsi" w:cstheme="minorHAnsi"/>
                <w:u w:val="single"/>
              </w:rPr>
            </w:pPr>
            <w:r w:rsidRPr="00B7428D">
              <w:rPr>
                <w:rFonts w:asciiTheme="minorHAnsi" w:hAnsiTheme="minorHAnsi" w:cstheme="minorHAnsi"/>
                <w:u w:val="single"/>
              </w:rPr>
              <w:t>Family Medical History:</w:t>
            </w:r>
          </w:p>
          <w:p w:rsidR="00D75458" w:rsidRPr="00B7428D" w:rsidRDefault="00D75458" w:rsidP="00D75458">
            <w:pPr>
              <w:numPr>
                <w:ilvl w:val="0"/>
                <w:numId w:val="4"/>
              </w:numPr>
              <w:rPr>
                <w:rFonts w:asciiTheme="minorHAnsi" w:hAnsiTheme="minorHAnsi" w:cstheme="minorHAnsi"/>
                <w:u w:val="single"/>
              </w:rPr>
            </w:pPr>
            <w:r w:rsidRPr="00B7428D">
              <w:rPr>
                <w:rFonts w:asciiTheme="minorHAnsi" w:hAnsiTheme="minorHAnsi" w:cstheme="minorHAnsi"/>
              </w:rPr>
              <w:t>Your mother had Alzheimer’s and you had to bear witness to her suffering for years.  She passed away at the age of 88.</w:t>
            </w:r>
          </w:p>
          <w:p w:rsidR="00D75458" w:rsidRPr="00B7428D" w:rsidRDefault="00D75458" w:rsidP="00D75458">
            <w:pPr>
              <w:numPr>
                <w:ilvl w:val="0"/>
                <w:numId w:val="4"/>
              </w:numPr>
              <w:rPr>
                <w:rFonts w:asciiTheme="minorHAnsi" w:hAnsiTheme="minorHAnsi" w:cstheme="minorHAnsi"/>
              </w:rPr>
            </w:pPr>
            <w:r w:rsidRPr="00B7428D">
              <w:rPr>
                <w:rFonts w:asciiTheme="minorHAnsi" w:hAnsiTheme="minorHAnsi" w:cstheme="minorHAnsi"/>
              </w:rPr>
              <w:t>Your father died “of old age” at 90.</w:t>
            </w:r>
          </w:p>
          <w:p w:rsidR="00D75458" w:rsidRPr="00B7428D" w:rsidRDefault="00D75458" w:rsidP="008352A5">
            <w:pPr>
              <w:rPr>
                <w:rFonts w:asciiTheme="minorHAnsi" w:hAnsiTheme="minorHAnsi" w:cstheme="minorHAnsi"/>
              </w:rPr>
            </w:pPr>
          </w:p>
        </w:tc>
      </w:tr>
      <w:tr w:rsidR="00D75458" w:rsidRPr="00B7428D" w:rsidTr="008352A5">
        <w:tc>
          <w:tcPr>
            <w:tcW w:w="2628" w:type="dxa"/>
          </w:tcPr>
          <w:p w:rsidR="00D75458" w:rsidRPr="00B7428D" w:rsidRDefault="00D75458" w:rsidP="008352A5">
            <w:pPr>
              <w:spacing w:before="120"/>
              <w:rPr>
                <w:rFonts w:asciiTheme="minorHAnsi" w:hAnsiTheme="minorHAnsi" w:cstheme="minorHAnsi"/>
                <w:b/>
              </w:rPr>
            </w:pPr>
            <w:r w:rsidRPr="00B7428D">
              <w:rPr>
                <w:rFonts w:asciiTheme="minorHAnsi" w:hAnsiTheme="minorHAnsi" w:cstheme="minorHAnsi"/>
                <w:b/>
              </w:rPr>
              <w:t>Physical Exam</w:t>
            </w:r>
          </w:p>
        </w:tc>
        <w:tc>
          <w:tcPr>
            <w:tcW w:w="7080" w:type="dxa"/>
          </w:tcPr>
          <w:p w:rsidR="00D75458" w:rsidRPr="00B7428D" w:rsidRDefault="00D75458" w:rsidP="008352A5">
            <w:pPr>
              <w:spacing w:before="120" w:after="120"/>
              <w:rPr>
                <w:rFonts w:asciiTheme="minorHAnsi" w:hAnsiTheme="minorHAnsi" w:cstheme="minorHAnsi"/>
              </w:rPr>
            </w:pPr>
            <w:r w:rsidRPr="00B7428D">
              <w:rPr>
                <w:rFonts w:asciiTheme="minorHAnsi" w:hAnsiTheme="minorHAnsi" w:cstheme="minorHAnsi"/>
              </w:rPr>
              <w:t xml:space="preserve">No physical exam will be performed.  </w:t>
            </w:r>
          </w:p>
        </w:tc>
      </w:tr>
      <w:tr w:rsidR="00D75458" w:rsidRPr="00B7428D" w:rsidTr="008352A5">
        <w:trPr>
          <w:trHeight w:val="2312"/>
        </w:trPr>
        <w:tc>
          <w:tcPr>
            <w:tcW w:w="2628" w:type="dxa"/>
          </w:tcPr>
          <w:p w:rsidR="00D75458" w:rsidRPr="00B7428D" w:rsidRDefault="00D75458" w:rsidP="008352A5">
            <w:pPr>
              <w:spacing w:before="120"/>
              <w:rPr>
                <w:rFonts w:asciiTheme="minorHAnsi" w:hAnsiTheme="minorHAnsi" w:cstheme="minorHAnsi"/>
                <w:b/>
              </w:rPr>
            </w:pPr>
            <w:r w:rsidRPr="00B7428D">
              <w:rPr>
                <w:rFonts w:asciiTheme="minorHAnsi" w:hAnsiTheme="minorHAnsi" w:cstheme="minorHAnsi"/>
                <w:b/>
              </w:rPr>
              <w:t>Psychosocial Profile</w:t>
            </w:r>
          </w:p>
        </w:tc>
        <w:tc>
          <w:tcPr>
            <w:tcW w:w="7080" w:type="dxa"/>
          </w:tcPr>
          <w:p w:rsidR="00D75458" w:rsidRPr="00B7428D" w:rsidRDefault="00D75458" w:rsidP="00625AB0">
            <w:pPr>
              <w:spacing w:before="120" w:after="120"/>
              <w:rPr>
                <w:rFonts w:asciiTheme="minorHAnsi" w:hAnsiTheme="minorHAnsi" w:cstheme="minorHAnsi"/>
              </w:rPr>
            </w:pPr>
            <w:r w:rsidRPr="00B7428D">
              <w:rPr>
                <w:rFonts w:asciiTheme="minorHAnsi" w:hAnsiTheme="minorHAnsi" w:cstheme="minorHAnsi"/>
              </w:rPr>
              <w:t xml:space="preserve">Your grown daughter lives in </w:t>
            </w:r>
            <w:r w:rsidR="00625AB0" w:rsidRPr="00B7428D">
              <w:rPr>
                <w:rFonts w:asciiTheme="minorHAnsi" w:hAnsiTheme="minorHAnsi" w:cstheme="minorHAnsi"/>
              </w:rPr>
              <w:t>Sydney</w:t>
            </w:r>
            <w:r w:rsidRPr="00B7428D">
              <w:rPr>
                <w:rFonts w:asciiTheme="minorHAnsi" w:hAnsiTheme="minorHAnsi" w:cstheme="minorHAnsi"/>
              </w:rPr>
              <w:t>. (The daughter is married but has no children.) Two weeks ago she came to town for a visit and was shocked to see that you had not been keeping up the yard and that the house was piled with newspapers and piles of junk mail that you just didn’t feel like dealing with. Your daughter found some overdue bills that you had overlooked when helping clean up the house. She noticed too that you haven’t been eating much and aren’t keeping the house very clean. The daughter actually called the office to set up the appointment but had to return home a few days ago.</w:t>
            </w:r>
          </w:p>
        </w:tc>
      </w:tr>
      <w:tr w:rsidR="00D75458" w:rsidRPr="00B7428D" w:rsidTr="008352A5">
        <w:tc>
          <w:tcPr>
            <w:tcW w:w="2628" w:type="dxa"/>
          </w:tcPr>
          <w:p w:rsidR="00D75458" w:rsidRPr="00B7428D" w:rsidRDefault="00D75458" w:rsidP="008352A5">
            <w:pPr>
              <w:spacing w:before="120"/>
              <w:rPr>
                <w:rFonts w:asciiTheme="minorHAnsi" w:hAnsiTheme="minorHAnsi" w:cstheme="minorHAnsi"/>
                <w:b/>
              </w:rPr>
            </w:pPr>
            <w:r w:rsidRPr="00B7428D">
              <w:rPr>
                <w:rFonts w:asciiTheme="minorHAnsi" w:hAnsiTheme="minorHAnsi" w:cstheme="minorHAnsi"/>
                <w:b/>
              </w:rPr>
              <w:t>Scenario Development</w:t>
            </w:r>
          </w:p>
        </w:tc>
        <w:tc>
          <w:tcPr>
            <w:tcW w:w="7080" w:type="dxa"/>
          </w:tcPr>
          <w:p w:rsidR="00D75458" w:rsidRPr="00B7428D" w:rsidRDefault="00D75458" w:rsidP="008352A5">
            <w:pPr>
              <w:pStyle w:val="Header"/>
              <w:tabs>
                <w:tab w:val="clear" w:pos="4320"/>
                <w:tab w:val="clear" w:pos="8640"/>
              </w:tabs>
              <w:spacing w:before="120" w:after="120"/>
              <w:rPr>
                <w:rFonts w:asciiTheme="minorHAnsi" w:hAnsiTheme="minorHAnsi" w:cstheme="minorHAnsi"/>
              </w:rPr>
            </w:pPr>
            <w:r w:rsidRPr="00B7428D">
              <w:rPr>
                <w:rFonts w:asciiTheme="minorHAnsi" w:hAnsiTheme="minorHAnsi" w:cstheme="minorHAnsi"/>
              </w:rPr>
              <w:t>Sigh a lot. Speak slowly and be a little vague- as if you’re kind of numb.</w:t>
            </w:r>
          </w:p>
        </w:tc>
      </w:tr>
    </w:tbl>
    <w:p w:rsidR="00D75458" w:rsidRPr="00B7428D" w:rsidRDefault="00D75458" w:rsidP="00D75458">
      <w:pPr>
        <w:rPr>
          <w:rFonts w:asciiTheme="minorHAnsi" w:hAnsiTheme="minorHAnsi" w:cstheme="minorHAnsi"/>
        </w:rPr>
      </w:pPr>
    </w:p>
    <w:p w:rsidR="00D75458" w:rsidRPr="00B7428D" w:rsidRDefault="00D75458" w:rsidP="00625AB0">
      <w:pPr>
        <w:pStyle w:val="Title"/>
        <w:rPr>
          <w:rFonts w:asciiTheme="minorHAnsi" w:hAnsiTheme="minorHAnsi" w:cstheme="minorHAnsi"/>
        </w:rPr>
      </w:pPr>
      <w:r w:rsidRPr="00B7428D">
        <w:rPr>
          <w:rFonts w:asciiTheme="minorHAnsi" w:hAnsiTheme="minorHAnsi" w:cstheme="minorHAnsi"/>
        </w:rPr>
        <w:br w:type="page"/>
      </w:r>
    </w:p>
    <w:p w:rsidR="00D75458" w:rsidRPr="00B7428D" w:rsidRDefault="00940C62" w:rsidP="00D75458">
      <w:pPr>
        <w:pStyle w:val="Heading1"/>
        <w:tabs>
          <w:tab w:val="center" w:pos="4680"/>
          <w:tab w:val="left" w:pos="7250"/>
        </w:tabs>
        <w:rPr>
          <w:rFonts w:asciiTheme="minorHAnsi" w:hAnsiTheme="minorHAnsi" w:cstheme="minorHAnsi"/>
        </w:rPr>
      </w:pPr>
      <w:r w:rsidRPr="00B7428D">
        <w:rPr>
          <w:rFonts w:asciiTheme="minorHAnsi" w:hAnsiTheme="minorHAnsi" w:cstheme="minorHAnsi"/>
        </w:rPr>
        <w:lastRenderedPageBreak/>
        <w:t>Participant</w:t>
      </w:r>
      <w:r w:rsidR="00D75458" w:rsidRPr="00B7428D">
        <w:rPr>
          <w:rFonts w:asciiTheme="minorHAnsi" w:hAnsiTheme="minorHAnsi" w:cstheme="minorHAnsi"/>
        </w:rPr>
        <w:t xml:space="preserve"> Reference Guide:</w:t>
      </w:r>
    </w:p>
    <w:p w:rsidR="00D75458" w:rsidRPr="00B7428D" w:rsidRDefault="00D75458" w:rsidP="00D75458">
      <w:pPr>
        <w:rPr>
          <w:rFonts w:asciiTheme="minorHAnsi" w:hAnsiTheme="minorHAns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648"/>
      </w:tblGrid>
      <w:tr w:rsidR="00D75458" w:rsidRPr="00B7428D" w:rsidTr="008352A5">
        <w:tc>
          <w:tcPr>
            <w:tcW w:w="2820" w:type="dxa"/>
          </w:tcPr>
          <w:p w:rsidR="00D75458" w:rsidRPr="00B7428D" w:rsidRDefault="00D75458" w:rsidP="00B7428D">
            <w:pPr>
              <w:rPr>
                <w:rFonts w:asciiTheme="minorHAnsi" w:hAnsiTheme="minorHAnsi" w:cstheme="minorHAnsi"/>
                <w:b/>
                <w:bCs/>
              </w:rPr>
            </w:pPr>
            <w:r w:rsidRPr="00B7428D">
              <w:rPr>
                <w:rFonts w:asciiTheme="minorHAnsi" w:hAnsiTheme="minorHAnsi" w:cstheme="minorHAnsi"/>
                <w:b/>
                <w:bCs/>
              </w:rPr>
              <w:t>Instructions:</w:t>
            </w:r>
          </w:p>
        </w:tc>
        <w:tc>
          <w:tcPr>
            <w:tcW w:w="6648" w:type="dxa"/>
          </w:tcPr>
          <w:p w:rsidR="00D75458" w:rsidRPr="00B7428D" w:rsidRDefault="00D75458" w:rsidP="00625AB0">
            <w:pPr>
              <w:rPr>
                <w:rFonts w:asciiTheme="minorHAnsi" w:hAnsiTheme="minorHAnsi" w:cstheme="minorHAnsi"/>
              </w:rPr>
            </w:pPr>
            <w:r w:rsidRPr="00B7428D">
              <w:rPr>
                <w:rFonts w:asciiTheme="minorHAnsi" w:hAnsiTheme="minorHAnsi" w:cstheme="minorHAnsi"/>
              </w:rPr>
              <w:t>Please review the following materials in pre</w:t>
            </w:r>
            <w:r w:rsidR="00625AB0" w:rsidRPr="00B7428D">
              <w:rPr>
                <w:rFonts w:asciiTheme="minorHAnsi" w:hAnsiTheme="minorHAnsi" w:cstheme="minorHAnsi"/>
              </w:rPr>
              <w:t>paration for Interview Session.</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b/>
                <w:bCs/>
              </w:rPr>
              <w:t>Reading Assignment</w:t>
            </w:r>
            <w:r w:rsidRPr="00B7428D">
              <w:rPr>
                <w:rFonts w:asciiTheme="minorHAnsi" w:hAnsiTheme="minorHAnsi" w:cstheme="minorHAnsi"/>
              </w:rPr>
              <w:t>:</w:t>
            </w:r>
          </w:p>
        </w:tc>
        <w:tc>
          <w:tcPr>
            <w:tcW w:w="6648" w:type="dxa"/>
          </w:tcPr>
          <w:p w:rsidR="00741C19" w:rsidRPr="00B7428D" w:rsidRDefault="00741C19" w:rsidP="00741C19">
            <w:pPr>
              <w:pStyle w:val="Heading2"/>
              <w:rPr>
                <w:rFonts w:asciiTheme="minorHAnsi" w:hAnsiTheme="minorHAnsi" w:cstheme="minorHAnsi"/>
                <w:b w:val="0"/>
                <w:bCs w:val="0"/>
                <w:i w:val="0"/>
                <w:sz w:val="24"/>
                <w:szCs w:val="24"/>
              </w:rPr>
            </w:pPr>
            <w:r w:rsidRPr="00B7428D">
              <w:rPr>
                <w:rFonts w:asciiTheme="minorHAnsi" w:hAnsiTheme="minorHAnsi" w:cstheme="minorHAnsi"/>
                <w:b w:val="0"/>
                <w:bCs w:val="0"/>
                <w:i w:val="0"/>
                <w:sz w:val="24"/>
                <w:szCs w:val="24"/>
              </w:rPr>
              <w:t xml:space="preserve">Improving the recognition and management of depression: Is there a role for physician education? </w:t>
            </w:r>
            <w:r w:rsidR="00474253" w:rsidRPr="00B7428D">
              <w:rPr>
                <w:rFonts w:asciiTheme="minorHAnsi" w:hAnsiTheme="minorHAnsi" w:cstheme="minorHAnsi"/>
                <w:b w:val="0"/>
                <w:bCs w:val="0"/>
                <w:i w:val="0"/>
                <w:sz w:val="24"/>
                <w:szCs w:val="24"/>
              </w:rPr>
              <w:fldChar w:fldCharType="begin">
                <w:fldData xml:space="preserve">PEVuZE5vdGU+PENpdGU+PEF1dGhvcj5HZXJyaXR5PC9BdXRob3I+PFllYXI+MTk5OTwvWWVhcj48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</w:fldData>
              </w:fldChar>
            </w:r>
            <w:r w:rsidRPr="00B7428D">
              <w:rPr>
                <w:rFonts w:asciiTheme="minorHAnsi" w:hAnsiTheme="minorHAnsi" w:cstheme="minorHAnsi"/>
                <w:b w:val="0"/>
                <w:bCs w:val="0"/>
                <w:i w:val="0"/>
                <w:sz w:val="24"/>
                <w:szCs w:val="24"/>
              </w:rPr>
              <w:instrText xml:space="preserve"> ADDIN EN.CITE </w:instrText>
            </w:r>
            <w:r w:rsidR="00474253" w:rsidRPr="00B7428D">
              <w:rPr>
                <w:rFonts w:asciiTheme="minorHAnsi" w:hAnsiTheme="minorHAnsi" w:cstheme="minorHAnsi"/>
                <w:b w:val="0"/>
                <w:bCs w:val="0"/>
                <w:i w:val="0"/>
                <w:sz w:val="24"/>
                <w:szCs w:val="24"/>
              </w:rPr>
              <w:fldChar w:fldCharType="begin">
                <w:fldData xml:space="preserve">PEVuZE5vdGU+PENpdGU+PEF1dGhvcj5HZXJyaXR5PC9BdXRob3I+PFllYXI+MTk5OTwvWWVhcj48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</w:fldData>
              </w:fldChar>
            </w:r>
            <w:r w:rsidRPr="00B7428D">
              <w:rPr>
                <w:rFonts w:asciiTheme="minorHAnsi" w:hAnsiTheme="minorHAnsi" w:cstheme="minorHAnsi"/>
                <w:b w:val="0"/>
                <w:bCs w:val="0"/>
                <w:i w:val="0"/>
                <w:sz w:val="24"/>
                <w:szCs w:val="24"/>
              </w:rPr>
              <w:instrText xml:space="preserve"> ADDIN EN.CITE.DATA </w:instrText>
            </w:r>
            <w:r w:rsidR="00474253" w:rsidRPr="00B7428D">
              <w:rPr>
                <w:rFonts w:asciiTheme="minorHAnsi" w:hAnsiTheme="minorHAnsi" w:cstheme="minorHAnsi"/>
                <w:b w:val="0"/>
                <w:bCs w:val="0"/>
                <w:i w:val="0"/>
                <w:sz w:val="24"/>
                <w:szCs w:val="24"/>
              </w:rPr>
            </w:r>
            <w:r w:rsidR="00474253" w:rsidRPr="00B7428D">
              <w:rPr>
                <w:rFonts w:asciiTheme="minorHAnsi" w:hAnsiTheme="minorHAnsi" w:cstheme="minorHAnsi"/>
                <w:b w:val="0"/>
                <w:bCs w:val="0"/>
                <w:i w:val="0"/>
                <w:sz w:val="24"/>
                <w:szCs w:val="24"/>
              </w:rPr>
              <w:fldChar w:fldCharType="end"/>
            </w:r>
            <w:r w:rsidR="00474253" w:rsidRPr="00B7428D">
              <w:rPr>
                <w:rFonts w:asciiTheme="minorHAnsi" w:hAnsiTheme="minorHAnsi" w:cstheme="minorHAnsi"/>
                <w:b w:val="0"/>
                <w:bCs w:val="0"/>
                <w:i w:val="0"/>
                <w:sz w:val="24"/>
                <w:szCs w:val="24"/>
              </w:rPr>
            </w:r>
            <w:r w:rsidR="00474253" w:rsidRPr="00B7428D">
              <w:rPr>
                <w:rFonts w:asciiTheme="minorHAnsi" w:hAnsiTheme="minorHAnsi" w:cstheme="minorHAnsi"/>
                <w:b w:val="0"/>
                <w:bCs w:val="0"/>
                <w:i w:val="0"/>
                <w:sz w:val="24"/>
                <w:szCs w:val="24"/>
              </w:rPr>
              <w:fldChar w:fldCharType="separate"/>
            </w:r>
            <w:r w:rsidRPr="00B7428D">
              <w:rPr>
                <w:rFonts w:asciiTheme="minorHAnsi" w:hAnsiTheme="minorHAnsi" w:cstheme="minorHAnsi"/>
                <w:b w:val="0"/>
                <w:bCs w:val="0"/>
                <w:i w:val="0"/>
                <w:noProof/>
                <w:sz w:val="24"/>
                <w:szCs w:val="24"/>
              </w:rPr>
              <w:t>(</w:t>
            </w:r>
            <w:hyperlink w:anchor="_ENREF_2" w:tooltip="Gerrity, 1999 #3" w:history="1">
              <w:r w:rsidRPr="00B7428D">
                <w:rPr>
                  <w:rFonts w:asciiTheme="minorHAnsi" w:hAnsiTheme="minorHAnsi" w:cstheme="minorHAnsi"/>
                  <w:b w:val="0"/>
                  <w:bCs w:val="0"/>
                  <w:i w:val="0"/>
                  <w:noProof/>
                  <w:sz w:val="24"/>
                  <w:szCs w:val="24"/>
                </w:rPr>
                <w:t>Gerrity, Cole et al. 1999</w:t>
              </w:r>
            </w:hyperlink>
            <w:r w:rsidRPr="00B7428D">
              <w:rPr>
                <w:rFonts w:asciiTheme="minorHAnsi" w:hAnsiTheme="minorHAnsi" w:cstheme="minorHAnsi"/>
                <w:b w:val="0"/>
                <w:bCs w:val="0"/>
                <w:i w:val="0"/>
                <w:noProof/>
                <w:sz w:val="24"/>
                <w:szCs w:val="24"/>
              </w:rPr>
              <w:t>)</w:t>
            </w:r>
            <w:r w:rsidR="00474253" w:rsidRPr="00B7428D">
              <w:rPr>
                <w:rFonts w:asciiTheme="minorHAnsi" w:hAnsiTheme="minorHAnsi" w:cstheme="minorHAnsi"/>
                <w:b w:val="0"/>
                <w:bCs w:val="0"/>
                <w:i w:val="0"/>
                <w:sz w:val="24"/>
                <w:szCs w:val="24"/>
              </w:rPr>
              <w:fldChar w:fldCharType="end"/>
            </w:r>
          </w:p>
          <w:p w:rsidR="00D75458" w:rsidRPr="00B7428D" w:rsidRDefault="00493B3A" w:rsidP="00741C19">
            <w:pPr>
              <w:pStyle w:val="Heading2"/>
              <w:rPr>
                <w:rFonts w:asciiTheme="minorHAnsi" w:hAnsiTheme="minorHAnsi" w:cstheme="minorHAnsi"/>
                <w:b w:val="0"/>
                <w:bCs w:val="0"/>
                <w:i w:val="0"/>
                <w:sz w:val="24"/>
                <w:szCs w:val="24"/>
              </w:rPr>
            </w:pPr>
            <w:r w:rsidRPr="00B7428D">
              <w:rPr>
                <w:rFonts w:asciiTheme="minorHAnsi" w:hAnsiTheme="minorHAnsi" w:cstheme="minorHAnsi"/>
                <w:b w:val="0"/>
                <w:bCs w:val="0"/>
                <w:i w:val="0"/>
                <w:sz w:val="24"/>
                <w:szCs w:val="24"/>
              </w:rPr>
              <w:t xml:space="preserve">How physician communication influences recognition of depression in primary care </w:t>
            </w:r>
            <w:r w:rsidR="00474253" w:rsidRPr="00B7428D">
              <w:rPr>
                <w:rFonts w:asciiTheme="minorHAnsi" w:hAnsiTheme="minorHAnsi" w:cstheme="minorHAnsi"/>
                <w:b w:val="0"/>
                <w:bCs w:val="0"/>
                <w:i w:val="0"/>
                <w:sz w:val="24"/>
                <w:szCs w:val="24"/>
              </w:rPr>
              <w:fldChar w:fldCharType="begin">
                <w:fldData xml:space="preserve">PEVuZE5vdGU+PENpdGU+PEF1dGhvcj5DYXJuZXk8L0F1dGhvcj48WWVhcj4xOTk5PC9ZZWFyPjxS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</w:fldData>
              </w:fldChar>
            </w:r>
            <w:r w:rsidRPr="00B7428D">
              <w:rPr>
                <w:rFonts w:asciiTheme="minorHAnsi" w:hAnsiTheme="minorHAnsi" w:cstheme="minorHAnsi"/>
                <w:b w:val="0"/>
                <w:bCs w:val="0"/>
                <w:i w:val="0"/>
                <w:sz w:val="24"/>
                <w:szCs w:val="24"/>
              </w:rPr>
              <w:instrText xml:space="preserve"> ADDIN EN.CITE </w:instrText>
            </w:r>
            <w:r w:rsidR="00474253" w:rsidRPr="00B7428D">
              <w:rPr>
                <w:rFonts w:asciiTheme="minorHAnsi" w:hAnsiTheme="minorHAnsi" w:cstheme="minorHAnsi"/>
                <w:b w:val="0"/>
                <w:bCs w:val="0"/>
                <w:i w:val="0"/>
                <w:sz w:val="24"/>
                <w:szCs w:val="24"/>
              </w:rPr>
              <w:fldChar w:fldCharType="begin">
                <w:fldData xml:space="preserve">PEVuZE5vdGU+PENpdGU+PEF1dGhvcj5DYXJuZXk8L0F1dGhvcj48WWVhcj4xOTk5PC9ZZWFyPjxS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</w:fldData>
              </w:fldChar>
            </w:r>
            <w:r w:rsidRPr="00B7428D">
              <w:rPr>
                <w:rFonts w:asciiTheme="minorHAnsi" w:hAnsiTheme="minorHAnsi" w:cstheme="minorHAnsi"/>
                <w:b w:val="0"/>
                <w:bCs w:val="0"/>
                <w:i w:val="0"/>
                <w:sz w:val="24"/>
                <w:szCs w:val="24"/>
              </w:rPr>
              <w:instrText xml:space="preserve"> ADDIN EN.CITE.DATA </w:instrText>
            </w:r>
            <w:r w:rsidR="00474253" w:rsidRPr="00B7428D">
              <w:rPr>
                <w:rFonts w:asciiTheme="minorHAnsi" w:hAnsiTheme="minorHAnsi" w:cstheme="minorHAnsi"/>
                <w:b w:val="0"/>
                <w:bCs w:val="0"/>
                <w:i w:val="0"/>
                <w:sz w:val="24"/>
                <w:szCs w:val="24"/>
              </w:rPr>
            </w:r>
            <w:r w:rsidR="00474253" w:rsidRPr="00B7428D">
              <w:rPr>
                <w:rFonts w:asciiTheme="minorHAnsi" w:hAnsiTheme="minorHAnsi" w:cstheme="minorHAnsi"/>
                <w:b w:val="0"/>
                <w:bCs w:val="0"/>
                <w:i w:val="0"/>
                <w:sz w:val="24"/>
                <w:szCs w:val="24"/>
              </w:rPr>
              <w:fldChar w:fldCharType="end"/>
            </w:r>
            <w:r w:rsidR="00474253" w:rsidRPr="00B7428D">
              <w:rPr>
                <w:rFonts w:asciiTheme="minorHAnsi" w:hAnsiTheme="minorHAnsi" w:cstheme="minorHAnsi"/>
                <w:b w:val="0"/>
                <w:bCs w:val="0"/>
                <w:i w:val="0"/>
                <w:sz w:val="24"/>
                <w:szCs w:val="24"/>
              </w:rPr>
            </w:r>
            <w:r w:rsidR="00474253" w:rsidRPr="00B7428D">
              <w:rPr>
                <w:rFonts w:asciiTheme="minorHAnsi" w:hAnsiTheme="minorHAnsi" w:cstheme="minorHAnsi"/>
                <w:b w:val="0"/>
                <w:bCs w:val="0"/>
                <w:i w:val="0"/>
                <w:sz w:val="24"/>
                <w:szCs w:val="24"/>
              </w:rPr>
              <w:fldChar w:fldCharType="separate"/>
            </w:r>
            <w:r w:rsidRPr="00B7428D">
              <w:rPr>
                <w:rFonts w:asciiTheme="minorHAnsi" w:hAnsiTheme="minorHAnsi" w:cstheme="minorHAnsi"/>
                <w:b w:val="0"/>
                <w:bCs w:val="0"/>
                <w:i w:val="0"/>
                <w:noProof/>
                <w:sz w:val="24"/>
                <w:szCs w:val="24"/>
              </w:rPr>
              <w:t>(</w:t>
            </w:r>
            <w:hyperlink w:anchor="_ENREF_1" w:tooltip="Carney, 1999 #2" w:history="1">
              <w:r w:rsidR="00741C19" w:rsidRPr="00B7428D">
                <w:rPr>
                  <w:rFonts w:asciiTheme="minorHAnsi" w:hAnsiTheme="minorHAnsi" w:cstheme="minorHAnsi"/>
                  <w:b w:val="0"/>
                  <w:bCs w:val="0"/>
                  <w:i w:val="0"/>
                  <w:noProof/>
                  <w:sz w:val="24"/>
                  <w:szCs w:val="24"/>
                </w:rPr>
                <w:t>Carney, Eliassen et al. 1999</w:t>
              </w:r>
            </w:hyperlink>
            <w:r w:rsidRPr="00B7428D">
              <w:rPr>
                <w:rFonts w:asciiTheme="minorHAnsi" w:hAnsiTheme="minorHAnsi" w:cstheme="minorHAnsi"/>
                <w:b w:val="0"/>
                <w:bCs w:val="0"/>
                <w:i w:val="0"/>
                <w:noProof/>
                <w:sz w:val="24"/>
                <w:szCs w:val="24"/>
              </w:rPr>
              <w:t>)</w:t>
            </w:r>
            <w:r w:rsidR="00474253" w:rsidRPr="00B7428D">
              <w:rPr>
                <w:rFonts w:asciiTheme="minorHAnsi" w:hAnsiTheme="minorHAnsi" w:cstheme="minorHAnsi"/>
                <w:b w:val="0"/>
                <w:bCs w:val="0"/>
                <w:i w:val="0"/>
                <w:sz w:val="24"/>
                <w:szCs w:val="24"/>
              </w:rPr>
              <w:fldChar w:fldCharType="end"/>
            </w:r>
            <w:r w:rsidRPr="00B7428D">
              <w:rPr>
                <w:rFonts w:asciiTheme="minorHAnsi" w:hAnsiTheme="minorHAnsi" w:cstheme="minorHAnsi"/>
                <w:b w:val="0"/>
                <w:bCs w:val="0"/>
                <w:i w:val="0"/>
                <w:sz w:val="24"/>
                <w:szCs w:val="24"/>
              </w:rPr>
              <w:t>.</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 xml:space="preserve">Patient Information: </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Mrs. </w:t>
            </w:r>
            <w:proofErr w:type="spellStart"/>
            <w:r w:rsidRPr="00B7428D">
              <w:rPr>
                <w:rFonts w:asciiTheme="minorHAnsi" w:hAnsiTheme="minorHAnsi" w:cstheme="minorHAnsi"/>
              </w:rPr>
              <w:t>Blu</w:t>
            </w:r>
            <w:r w:rsidR="00625AB0" w:rsidRPr="00B7428D">
              <w:rPr>
                <w:rFonts w:asciiTheme="minorHAnsi" w:hAnsiTheme="minorHAnsi" w:cstheme="minorHAnsi"/>
              </w:rPr>
              <w:t>m</w:t>
            </w:r>
            <w:r w:rsidRPr="00B7428D">
              <w:rPr>
                <w:rFonts w:asciiTheme="minorHAnsi" w:hAnsiTheme="minorHAnsi" w:cstheme="minorHAnsi"/>
              </w:rPr>
              <w:t>e</w:t>
            </w:r>
            <w:proofErr w:type="spellEnd"/>
            <w:r w:rsidRPr="00B7428D">
              <w:rPr>
                <w:rFonts w:asciiTheme="minorHAnsi" w:hAnsiTheme="minorHAnsi" w:cstheme="minorHAnsi"/>
              </w:rPr>
              <w:t xml:space="preserve"> is a 75 year old woman whose daughter made an appointment for her because “she’s not taking care of herself.” </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Brief Summary:</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The patient is here alone, but at the suggestion of her daughter who is worried that patient is “letting herself go.” Patient is retired and lives in her own home. </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Your Case Objectives:</w:t>
            </w:r>
          </w:p>
        </w:tc>
        <w:tc>
          <w:tcPr>
            <w:tcW w:w="6648" w:type="dxa"/>
          </w:tcPr>
          <w:p w:rsidR="00D75458" w:rsidRPr="00B7428D" w:rsidRDefault="00940C62" w:rsidP="00D75458">
            <w:pPr>
              <w:numPr>
                <w:ilvl w:val="0"/>
                <w:numId w:val="5"/>
              </w:numPr>
              <w:rPr>
                <w:rFonts w:asciiTheme="minorHAnsi" w:hAnsiTheme="minorHAnsi" w:cstheme="minorHAnsi"/>
                <w:color w:val="000000"/>
              </w:rPr>
            </w:pPr>
            <w:r w:rsidRPr="00B7428D">
              <w:rPr>
                <w:rFonts w:asciiTheme="minorHAnsi" w:hAnsiTheme="minorHAnsi" w:cstheme="minorHAnsi"/>
                <w:color w:val="000000"/>
              </w:rPr>
              <w:t>Participant</w:t>
            </w:r>
            <w:r w:rsidR="00D75458" w:rsidRPr="00B7428D">
              <w:rPr>
                <w:rFonts w:asciiTheme="minorHAnsi" w:hAnsiTheme="minorHAnsi" w:cstheme="minorHAnsi"/>
                <w:color w:val="000000"/>
              </w:rPr>
              <w:t xml:space="preserve">s will demonstrate introductions, explanations of their role, and establishment of rapport. </w:t>
            </w:r>
          </w:p>
          <w:p w:rsidR="00D75458" w:rsidRPr="00B7428D" w:rsidRDefault="00940C62" w:rsidP="00D75458">
            <w:pPr>
              <w:numPr>
                <w:ilvl w:val="0"/>
                <w:numId w:val="5"/>
              </w:numPr>
              <w:rPr>
                <w:rFonts w:asciiTheme="minorHAnsi" w:hAnsiTheme="minorHAnsi" w:cstheme="minorHAnsi"/>
                <w:color w:val="000000"/>
              </w:rPr>
            </w:pPr>
            <w:r w:rsidRPr="00B7428D">
              <w:rPr>
                <w:rFonts w:asciiTheme="minorHAnsi" w:hAnsiTheme="minorHAnsi" w:cstheme="minorHAnsi"/>
                <w:color w:val="000000"/>
              </w:rPr>
              <w:t>Participant</w:t>
            </w:r>
            <w:r w:rsidR="00D75458" w:rsidRPr="00B7428D">
              <w:rPr>
                <w:rFonts w:asciiTheme="minorHAnsi" w:hAnsiTheme="minorHAnsi" w:cstheme="minorHAnsi"/>
                <w:color w:val="000000"/>
              </w:rPr>
              <w:t>s will gather information on functional status in an elderly person.</w:t>
            </w:r>
          </w:p>
          <w:p w:rsidR="00D75458" w:rsidRPr="00B7428D" w:rsidRDefault="00940C62" w:rsidP="00D75458">
            <w:pPr>
              <w:numPr>
                <w:ilvl w:val="0"/>
                <w:numId w:val="5"/>
              </w:numPr>
              <w:rPr>
                <w:rFonts w:asciiTheme="minorHAnsi" w:hAnsiTheme="minorHAnsi" w:cstheme="minorHAnsi"/>
                <w:color w:val="000000"/>
              </w:rPr>
            </w:pPr>
            <w:r w:rsidRPr="00B7428D">
              <w:rPr>
                <w:rFonts w:asciiTheme="minorHAnsi" w:hAnsiTheme="minorHAnsi" w:cstheme="minorHAnsi"/>
                <w:color w:val="000000"/>
              </w:rPr>
              <w:t>Participant</w:t>
            </w:r>
            <w:r w:rsidR="00D75458" w:rsidRPr="00B7428D">
              <w:rPr>
                <w:rFonts w:asciiTheme="minorHAnsi" w:hAnsiTheme="minorHAnsi" w:cstheme="minorHAnsi"/>
                <w:color w:val="000000"/>
              </w:rPr>
              <w:t xml:space="preserve">s will demonstrate the use of an interview for the diagnosis of depression. </w:t>
            </w:r>
          </w:p>
          <w:p w:rsidR="00D75458" w:rsidRPr="00B7428D" w:rsidRDefault="00940C62" w:rsidP="00D75458">
            <w:pPr>
              <w:numPr>
                <w:ilvl w:val="0"/>
                <w:numId w:val="5"/>
              </w:numPr>
              <w:rPr>
                <w:rFonts w:asciiTheme="minorHAnsi" w:hAnsiTheme="minorHAnsi" w:cstheme="minorHAnsi"/>
                <w:color w:val="000000"/>
              </w:rPr>
            </w:pPr>
            <w:r w:rsidRPr="00B7428D">
              <w:rPr>
                <w:rFonts w:asciiTheme="minorHAnsi" w:hAnsiTheme="minorHAnsi" w:cstheme="minorHAnsi"/>
                <w:color w:val="000000"/>
              </w:rPr>
              <w:t>Participant</w:t>
            </w:r>
            <w:r w:rsidR="00D75458" w:rsidRPr="00B7428D">
              <w:rPr>
                <w:rFonts w:asciiTheme="minorHAnsi" w:hAnsiTheme="minorHAnsi" w:cstheme="minorHAnsi"/>
                <w:color w:val="000000"/>
              </w:rPr>
              <w:t xml:space="preserve">s will respond supportively to the patient’s distress. </w:t>
            </w:r>
          </w:p>
          <w:p w:rsidR="00D75458" w:rsidRPr="00B7428D" w:rsidRDefault="00D75458" w:rsidP="00D75458">
            <w:pPr>
              <w:pStyle w:val="BodyTextIndent"/>
              <w:numPr>
                <w:ilvl w:val="0"/>
                <w:numId w:val="5"/>
              </w:numPr>
              <w:spacing w:after="0"/>
              <w:rPr>
                <w:rFonts w:asciiTheme="minorHAnsi" w:hAnsiTheme="minorHAnsi" w:cstheme="minorHAnsi"/>
              </w:rPr>
            </w:pPr>
            <w:r w:rsidRPr="00B7428D">
              <w:rPr>
                <w:rFonts w:asciiTheme="minorHAnsi" w:hAnsiTheme="minorHAnsi" w:cstheme="minorHAnsi"/>
              </w:rPr>
              <w:t xml:space="preserve">The </w:t>
            </w:r>
            <w:r w:rsidR="00940C62" w:rsidRPr="00B7428D">
              <w:rPr>
                <w:rFonts w:asciiTheme="minorHAnsi" w:hAnsiTheme="minorHAnsi" w:cstheme="minorHAnsi"/>
              </w:rPr>
              <w:t>participant</w:t>
            </w:r>
            <w:r w:rsidRPr="00B7428D">
              <w:rPr>
                <w:rFonts w:asciiTheme="minorHAnsi" w:hAnsiTheme="minorHAnsi" w:cstheme="minorHAnsi"/>
              </w:rPr>
              <w:t xml:space="preserve"> will sensitively discuss the difference   between normal grief and depression.</w:t>
            </w:r>
          </w:p>
          <w:p w:rsidR="00D75458" w:rsidRPr="00B7428D" w:rsidRDefault="00D75458" w:rsidP="00920B09">
            <w:pPr>
              <w:pStyle w:val="BodyTextIndent"/>
              <w:spacing w:after="0"/>
              <w:rPr>
                <w:rFonts w:asciiTheme="minorHAnsi" w:hAnsiTheme="minorHAnsi" w:cstheme="minorHAnsi"/>
              </w:rPr>
            </w:pPr>
            <w:r w:rsidRPr="00B7428D">
              <w:rPr>
                <w:rFonts w:asciiTheme="minorHAnsi" w:hAnsiTheme="minorHAnsi" w:cstheme="minorHAnsi"/>
              </w:rPr>
              <w:t xml:space="preserve">Note: </w:t>
            </w:r>
            <w:r w:rsidR="00940C62" w:rsidRPr="00B7428D">
              <w:rPr>
                <w:rFonts w:asciiTheme="minorHAnsi" w:hAnsiTheme="minorHAnsi" w:cstheme="minorHAnsi"/>
              </w:rPr>
              <w:t>Participant</w:t>
            </w:r>
            <w:r w:rsidRPr="00B7428D">
              <w:rPr>
                <w:rFonts w:asciiTheme="minorHAnsi" w:hAnsiTheme="minorHAnsi" w:cstheme="minorHAnsi"/>
              </w:rPr>
              <w:t xml:space="preserve">s are not expected to propose a treatment plan. </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Key Challenge(s) of Case:</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 </w:t>
            </w:r>
            <w:r w:rsidR="00515990" w:rsidRPr="00B7428D">
              <w:rPr>
                <w:rFonts w:asciiTheme="minorHAnsi" w:hAnsiTheme="minorHAnsi" w:cstheme="minorHAnsi"/>
              </w:rPr>
              <w:t>Obtaining adequate information on health, cognition and functional status. Responding to patient’s distress. Asking about depression symptoms, and suicidal thoughts and social supports.</w:t>
            </w: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 xml:space="preserve">Activities &amp; Time </w:t>
            </w:r>
            <w:proofErr w:type="spellStart"/>
            <w:r w:rsidRPr="00B7428D">
              <w:rPr>
                <w:rFonts w:asciiTheme="minorHAnsi" w:hAnsiTheme="minorHAnsi" w:cstheme="minorHAnsi"/>
              </w:rPr>
              <w:t>Req</w:t>
            </w:r>
            <w:proofErr w:type="spellEnd"/>
            <w:r w:rsidRPr="00B7428D">
              <w:rPr>
                <w:rFonts w:asciiTheme="minorHAnsi" w:hAnsiTheme="minorHAnsi" w:cstheme="minorHAnsi"/>
              </w:rPr>
              <w:t>:</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Small Group Teaching Format – 15 - 20 minutes for encounter</w:t>
            </w:r>
          </w:p>
          <w:p w:rsidR="00D75458" w:rsidRPr="00B7428D" w:rsidRDefault="00D75458" w:rsidP="008352A5">
            <w:pPr>
              <w:rPr>
                <w:rFonts w:asciiTheme="minorHAnsi" w:hAnsiTheme="minorHAnsi" w:cstheme="minorHAnsi"/>
              </w:rPr>
            </w:pP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Data Collection Methods:</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Facilitator will provide verbal feedback on performance</w:t>
            </w:r>
          </w:p>
          <w:p w:rsidR="00D75458" w:rsidRPr="00B7428D" w:rsidRDefault="00940C62" w:rsidP="008352A5">
            <w:pPr>
              <w:rPr>
                <w:rFonts w:asciiTheme="minorHAnsi" w:hAnsiTheme="minorHAnsi" w:cstheme="minorHAnsi"/>
              </w:rPr>
            </w:pPr>
            <w:r w:rsidRPr="00B7428D">
              <w:rPr>
                <w:rFonts w:asciiTheme="minorHAnsi" w:hAnsiTheme="minorHAnsi" w:cstheme="minorHAnsi"/>
              </w:rPr>
              <w:t>Simulated</w:t>
            </w:r>
            <w:r w:rsidR="00D75458" w:rsidRPr="00B7428D">
              <w:rPr>
                <w:rFonts w:asciiTheme="minorHAnsi" w:hAnsiTheme="minorHAnsi" w:cstheme="minorHAnsi"/>
              </w:rPr>
              <w:t xml:space="preserve"> Patient will give feedback on communication skill</w:t>
            </w:r>
          </w:p>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Facilitator will fill out written review of each </w:t>
            </w:r>
            <w:r w:rsidR="00940C62" w:rsidRPr="00B7428D">
              <w:rPr>
                <w:rFonts w:asciiTheme="minorHAnsi" w:hAnsiTheme="minorHAnsi" w:cstheme="minorHAnsi"/>
              </w:rPr>
              <w:t>participant</w:t>
            </w:r>
            <w:r w:rsidRPr="00B7428D">
              <w:rPr>
                <w:rFonts w:asciiTheme="minorHAnsi" w:hAnsiTheme="minorHAnsi" w:cstheme="minorHAnsi"/>
              </w:rPr>
              <w:t xml:space="preserve"> performance</w:t>
            </w:r>
          </w:p>
          <w:p w:rsidR="00D75458" w:rsidRPr="00B7428D" w:rsidRDefault="00D75458" w:rsidP="008352A5">
            <w:pPr>
              <w:rPr>
                <w:rFonts w:asciiTheme="minorHAnsi" w:hAnsiTheme="minorHAnsi" w:cstheme="minorHAnsi"/>
              </w:rPr>
            </w:pPr>
          </w:p>
        </w:tc>
      </w:tr>
      <w:tr w:rsidR="00D75458" w:rsidRPr="00B7428D" w:rsidTr="008352A5">
        <w:tc>
          <w:tcPr>
            <w:tcW w:w="2820" w:type="dxa"/>
          </w:tcPr>
          <w:p w:rsidR="00D75458" w:rsidRPr="00B7428D" w:rsidRDefault="00D75458" w:rsidP="00B7428D">
            <w:pPr>
              <w:rPr>
                <w:rFonts w:asciiTheme="minorHAnsi" w:hAnsiTheme="minorHAnsi" w:cstheme="minorHAnsi"/>
              </w:rPr>
            </w:pPr>
            <w:r w:rsidRPr="00B7428D">
              <w:rPr>
                <w:rFonts w:asciiTheme="minorHAnsi" w:hAnsiTheme="minorHAnsi" w:cstheme="minorHAnsi"/>
              </w:rPr>
              <w:t>Correlations:</w:t>
            </w:r>
          </w:p>
        </w:tc>
        <w:tc>
          <w:tcPr>
            <w:tcW w:w="6648"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Neurobiology of aging, mood: serotonin and norepinephrine receptors. </w:t>
            </w:r>
          </w:p>
        </w:tc>
      </w:tr>
    </w:tbl>
    <w:p w:rsidR="00D75458" w:rsidRPr="00B7428D" w:rsidRDefault="00D75458" w:rsidP="00D75458">
      <w:pPr>
        <w:rPr>
          <w:rFonts w:asciiTheme="minorHAnsi" w:hAnsiTheme="minorHAnsi" w:cstheme="minorHAnsi"/>
        </w:rPr>
      </w:pPr>
    </w:p>
    <w:p w:rsidR="00625AB0" w:rsidRPr="00B7428D" w:rsidRDefault="00625AB0">
      <w:pPr>
        <w:spacing w:after="200" w:line="276" w:lineRule="auto"/>
        <w:rPr>
          <w:rFonts w:asciiTheme="minorHAnsi" w:hAnsiTheme="minorHAnsi" w:cstheme="minorHAnsi"/>
          <w:b/>
          <w:bCs/>
        </w:rPr>
      </w:pPr>
      <w:r w:rsidRPr="00B7428D">
        <w:rPr>
          <w:rFonts w:asciiTheme="minorHAnsi" w:hAnsiTheme="minorHAnsi" w:cstheme="minorHAnsi"/>
        </w:rPr>
        <w:br w:type="page"/>
      </w:r>
    </w:p>
    <w:p w:rsidR="00D75458" w:rsidRPr="00B7428D" w:rsidRDefault="00940C62" w:rsidP="00D75458">
      <w:pPr>
        <w:pStyle w:val="Heading1"/>
        <w:tabs>
          <w:tab w:val="center" w:pos="4680"/>
          <w:tab w:val="left" w:pos="7250"/>
        </w:tabs>
        <w:rPr>
          <w:rFonts w:asciiTheme="minorHAnsi" w:hAnsiTheme="minorHAnsi" w:cstheme="minorHAnsi"/>
        </w:rPr>
      </w:pPr>
      <w:r w:rsidRPr="00B7428D">
        <w:rPr>
          <w:rFonts w:asciiTheme="minorHAnsi" w:hAnsiTheme="minorHAnsi" w:cstheme="minorHAnsi"/>
        </w:rPr>
        <w:lastRenderedPageBreak/>
        <w:t>Participant</w:t>
      </w:r>
      <w:r w:rsidR="00D75458" w:rsidRPr="00B7428D">
        <w:rPr>
          <w:rFonts w:asciiTheme="minorHAnsi" w:hAnsiTheme="minorHAnsi" w:cstheme="minorHAnsi"/>
        </w:rPr>
        <w:t xml:space="preserve"> Assignment Form</w:t>
      </w:r>
    </w:p>
    <w:p w:rsidR="00D75458" w:rsidRPr="00B7428D" w:rsidRDefault="00D75458" w:rsidP="00D75458">
      <w:pPr>
        <w:rPr>
          <w:rFonts w:asciiTheme="minorHAnsi" w:hAnsiTheme="minorHAnsi"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60"/>
      </w:tblGrid>
      <w:tr w:rsidR="00D75458" w:rsidRPr="00B7428D" w:rsidTr="008352A5">
        <w:tc>
          <w:tcPr>
            <w:tcW w:w="2088" w:type="dxa"/>
          </w:tcPr>
          <w:p w:rsidR="00D75458" w:rsidRPr="00B7428D" w:rsidRDefault="00D75458" w:rsidP="00B7428D">
            <w:pPr>
              <w:rPr>
                <w:rFonts w:asciiTheme="minorHAnsi" w:hAnsiTheme="minorHAnsi" w:cstheme="minorHAnsi"/>
                <w:b/>
                <w:bCs/>
              </w:rPr>
            </w:pPr>
            <w:r w:rsidRPr="00B7428D">
              <w:rPr>
                <w:rFonts w:asciiTheme="minorHAnsi" w:hAnsiTheme="minorHAnsi" w:cstheme="minorHAnsi"/>
                <w:b/>
                <w:bCs/>
              </w:rPr>
              <w:t>Interviewer:</w:t>
            </w:r>
          </w:p>
        </w:tc>
        <w:tc>
          <w:tcPr>
            <w:tcW w:w="7560"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You are charged with obtaining a complete problem history, briefly assessing functional status and obtaining information about depression symptoms. </w:t>
            </w:r>
          </w:p>
          <w:p w:rsidR="00D75458" w:rsidRPr="00B7428D" w:rsidRDefault="00D75458" w:rsidP="008352A5">
            <w:pPr>
              <w:rPr>
                <w:rFonts w:asciiTheme="minorHAnsi" w:hAnsiTheme="minorHAnsi" w:cstheme="minorHAnsi"/>
              </w:rPr>
            </w:pPr>
          </w:p>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Signal the beginning of your interview by introducing yourself and explaining your role.  As instructed, you may call a “Time Out” at any point in the interview to get suggestions from your classmates/facilitator if needed.  </w:t>
            </w:r>
          </w:p>
          <w:p w:rsidR="00D75458" w:rsidRPr="00B7428D" w:rsidRDefault="00D75458" w:rsidP="008352A5">
            <w:pPr>
              <w:rPr>
                <w:rFonts w:asciiTheme="minorHAnsi" w:hAnsiTheme="minorHAnsi" w:cstheme="minorHAnsi"/>
              </w:rPr>
            </w:pPr>
          </w:p>
          <w:p w:rsidR="00D75458" w:rsidRPr="00B7428D" w:rsidRDefault="00D75458" w:rsidP="008352A5">
            <w:pPr>
              <w:rPr>
                <w:rFonts w:asciiTheme="minorHAnsi" w:hAnsiTheme="minorHAnsi" w:cstheme="minorHAnsi"/>
              </w:rPr>
            </w:pPr>
            <w:r w:rsidRPr="00B7428D">
              <w:rPr>
                <w:rFonts w:asciiTheme="minorHAnsi" w:hAnsiTheme="minorHAnsi" w:cstheme="minorHAnsi"/>
              </w:rPr>
              <w:t>You  will have 15 –20 minutes TOTAL time to complete the interview.  The facilitator will let you know when time is up.</w:t>
            </w:r>
          </w:p>
          <w:p w:rsidR="00625AB0" w:rsidRPr="00B7428D" w:rsidRDefault="00625AB0" w:rsidP="008352A5">
            <w:pPr>
              <w:rPr>
                <w:rFonts w:asciiTheme="minorHAnsi" w:hAnsiTheme="minorHAnsi" w:cstheme="minorHAnsi"/>
              </w:rPr>
            </w:pPr>
          </w:p>
        </w:tc>
      </w:tr>
      <w:tr w:rsidR="00D75458" w:rsidRPr="00B7428D" w:rsidTr="008352A5">
        <w:tc>
          <w:tcPr>
            <w:tcW w:w="2088" w:type="dxa"/>
          </w:tcPr>
          <w:p w:rsidR="00D75458" w:rsidRPr="00B7428D" w:rsidRDefault="00D75458" w:rsidP="00B7428D">
            <w:pPr>
              <w:rPr>
                <w:rFonts w:asciiTheme="minorHAnsi" w:hAnsiTheme="minorHAnsi" w:cstheme="minorHAnsi"/>
              </w:rPr>
            </w:pPr>
            <w:r w:rsidRPr="00B7428D">
              <w:rPr>
                <w:rFonts w:asciiTheme="minorHAnsi" w:hAnsiTheme="minorHAnsi" w:cstheme="minorHAnsi"/>
                <w:b/>
                <w:bCs/>
              </w:rPr>
              <w:t>Observers:</w:t>
            </w:r>
          </w:p>
        </w:tc>
        <w:tc>
          <w:tcPr>
            <w:tcW w:w="7560"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You will be responsible for observing the following aspects of the interview and the interviewer’s performance:</w:t>
            </w:r>
          </w:p>
          <w:p w:rsidR="00D75458" w:rsidRPr="00B7428D" w:rsidRDefault="00D75458" w:rsidP="008352A5">
            <w:pPr>
              <w:rPr>
                <w:rFonts w:asciiTheme="minorHAnsi" w:hAnsiTheme="minorHAnsi" w:cstheme="minorHAnsi"/>
              </w:rPr>
            </w:pPr>
          </w:p>
          <w:p w:rsidR="00D75458" w:rsidRPr="00B7428D" w:rsidRDefault="00D75458" w:rsidP="00D75458">
            <w:pPr>
              <w:numPr>
                <w:ilvl w:val="0"/>
                <w:numId w:val="6"/>
              </w:numPr>
              <w:rPr>
                <w:rFonts w:asciiTheme="minorHAnsi" w:hAnsiTheme="minorHAnsi" w:cstheme="minorHAnsi"/>
              </w:rPr>
            </w:pPr>
            <w:r w:rsidRPr="00B7428D">
              <w:rPr>
                <w:rFonts w:asciiTheme="minorHAnsi" w:hAnsiTheme="minorHAnsi" w:cstheme="minorHAnsi"/>
              </w:rPr>
              <w:t>Did the interviewer ask appropriate open ended / closed ended questions and give the patient ample time to respond?</w:t>
            </w:r>
          </w:p>
          <w:p w:rsidR="00D75458" w:rsidRPr="00B7428D" w:rsidRDefault="00D75458" w:rsidP="008352A5">
            <w:pPr>
              <w:ind w:left="360"/>
              <w:rPr>
                <w:rFonts w:asciiTheme="minorHAnsi" w:hAnsiTheme="minorHAnsi" w:cstheme="minorHAnsi"/>
              </w:rPr>
            </w:pPr>
          </w:p>
          <w:p w:rsidR="00D75458" w:rsidRPr="00B7428D" w:rsidRDefault="00D75458" w:rsidP="00D75458">
            <w:pPr>
              <w:numPr>
                <w:ilvl w:val="0"/>
                <w:numId w:val="6"/>
              </w:numPr>
              <w:rPr>
                <w:rFonts w:asciiTheme="minorHAnsi" w:hAnsiTheme="minorHAnsi" w:cstheme="minorHAnsi"/>
              </w:rPr>
            </w:pPr>
            <w:r w:rsidRPr="00B7428D">
              <w:rPr>
                <w:rFonts w:asciiTheme="minorHAnsi" w:hAnsiTheme="minorHAnsi" w:cstheme="minorHAnsi"/>
              </w:rPr>
              <w:t>Did the interviewer assess the patient’s functional and health status?</w:t>
            </w:r>
          </w:p>
          <w:p w:rsidR="00D75458" w:rsidRPr="00B7428D" w:rsidRDefault="00D75458" w:rsidP="008352A5">
            <w:pPr>
              <w:rPr>
                <w:rFonts w:asciiTheme="minorHAnsi" w:hAnsiTheme="minorHAnsi" w:cstheme="minorHAnsi"/>
              </w:rPr>
            </w:pPr>
          </w:p>
          <w:p w:rsidR="00D75458" w:rsidRPr="00B7428D" w:rsidRDefault="00D75458" w:rsidP="00D75458">
            <w:pPr>
              <w:numPr>
                <w:ilvl w:val="0"/>
                <w:numId w:val="6"/>
              </w:numPr>
              <w:rPr>
                <w:rFonts w:asciiTheme="minorHAnsi" w:hAnsiTheme="minorHAnsi" w:cstheme="minorHAnsi"/>
              </w:rPr>
            </w:pPr>
            <w:r w:rsidRPr="00B7428D">
              <w:rPr>
                <w:rFonts w:asciiTheme="minorHAnsi" w:hAnsiTheme="minorHAnsi" w:cstheme="minorHAnsi"/>
              </w:rPr>
              <w:t xml:space="preserve">Did the interviewer obtain adequate information about depression symptoms, suicidal thoughts and social supports. </w:t>
            </w:r>
          </w:p>
          <w:p w:rsidR="00D75458" w:rsidRPr="00B7428D" w:rsidRDefault="00D75458" w:rsidP="008352A5">
            <w:pPr>
              <w:rPr>
                <w:rFonts w:asciiTheme="minorHAnsi" w:hAnsiTheme="minorHAnsi" w:cstheme="minorHAnsi"/>
              </w:rPr>
            </w:pPr>
          </w:p>
          <w:p w:rsidR="00D75458" w:rsidRPr="00B7428D" w:rsidRDefault="00D75458" w:rsidP="00D75458">
            <w:pPr>
              <w:numPr>
                <w:ilvl w:val="0"/>
                <w:numId w:val="6"/>
              </w:numPr>
              <w:rPr>
                <w:rFonts w:asciiTheme="minorHAnsi" w:hAnsiTheme="minorHAnsi" w:cstheme="minorHAnsi"/>
              </w:rPr>
            </w:pPr>
            <w:r w:rsidRPr="00B7428D">
              <w:rPr>
                <w:rFonts w:asciiTheme="minorHAnsi" w:hAnsiTheme="minorHAnsi" w:cstheme="minorHAnsi"/>
              </w:rPr>
              <w:t>Describe how the interviewer responded to the patient’s distress.</w:t>
            </w:r>
          </w:p>
          <w:p w:rsidR="00D75458" w:rsidRPr="00B7428D" w:rsidRDefault="00D75458" w:rsidP="008352A5">
            <w:pPr>
              <w:rPr>
                <w:rFonts w:asciiTheme="minorHAnsi" w:hAnsiTheme="minorHAnsi" w:cstheme="minorHAnsi"/>
              </w:rPr>
            </w:pPr>
          </w:p>
          <w:p w:rsidR="00D75458" w:rsidRPr="00B7428D" w:rsidRDefault="00D75458" w:rsidP="008352A5">
            <w:pPr>
              <w:pStyle w:val="BodyTextIndent"/>
              <w:rPr>
                <w:rFonts w:asciiTheme="minorHAnsi" w:hAnsiTheme="minorHAnsi" w:cstheme="minorHAnsi"/>
              </w:rPr>
            </w:pPr>
            <w:r w:rsidRPr="00B7428D">
              <w:rPr>
                <w:rFonts w:asciiTheme="minorHAnsi" w:hAnsiTheme="minorHAnsi" w:cstheme="minorHAnsi"/>
              </w:rPr>
              <w:t xml:space="preserve">Keep in mind that you will be asked to share your impressions, comments on these criteria following the interview </w:t>
            </w:r>
          </w:p>
          <w:p w:rsidR="00D75458" w:rsidRPr="00B7428D" w:rsidRDefault="00D75458" w:rsidP="008352A5">
            <w:pPr>
              <w:pStyle w:val="BodyTextIndent"/>
              <w:rPr>
                <w:rFonts w:asciiTheme="minorHAnsi" w:hAnsiTheme="minorHAnsi" w:cstheme="minorHAnsi"/>
              </w:rPr>
            </w:pPr>
          </w:p>
        </w:tc>
      </w:tr>
      <w:tr w:rsidR="00D75458" w:rsidRPr="00B7428D" w:rsidTr="008352A5">
        <w:tc>
          <w:tcPr>
            <w:tcW w:w="2088" w:type="dxa"/>
          </w:tcPr>
          <w:p w:rsidR="00D75458" w:rsidRPr="00B7428D" w:rsidRDefault="00D75458" w:rsidP="00B7428D">
            <w:pPr>
              <w:pStyle w:val="Heading1"/>
              <w:jc w:val="left"/>
              <w:rPr>
                <w:rFonts w:asciiTheme="minorHAnsi" w:hAnsiTheme="minorHAnsi" w:cstheme="minorHAnsi"/>
              </w:rPr>
            </w:pPr>
            <w:r w:rsidRPr="00B7428D">
              <w:rPr>
                <w:rFonts w:asciiTheme="minorHAnsi" w:hAnsiTheme="minorHAnsi" w:cstheme="minorHAnsi"/>
              </w:rPr>
              <w:t xml:space="preserve">Written Assignment </w:t>
            </w:r>
          </w:p>
          <w:p w:rsidR="00D75458" w:rsidRPr="00B7428D" w:rsidRDefault="00D75458" w:rsidP="00B7428D">
            <w:pPr>
              <w:rPr>
                <w:rFonts w:asciiTheme="minorHAnsi" w:hAnsiTheme="minorHAnsi" w:cstheme="minorHAnsi"/>
              </w:rPr>
            </w:pPr>
            <w:r w:rsidRPr="00B7428D">
              <w:rPr>
                <w:rFonts w:asciiTheme="minorHAnsi" w:hAnsiTheme="minorHAnsi" w:cstheme="minorHAnsi"/>
              </w:rPr>
              <w:t>(All 6 Participants)</w:t>
            </w:r>
          </w:p>
        </w:tc>
        <w:tc>
          <w:tcPr>
            <w:tcW w:w="7560" w:type="dxa"/>
          </w:tcPr>
          <w:p w:rsidR="00D75458" w:rsidRPr="00B7428D" w:rsidRDefault="00D75458" w:rsidP="008352A5">
            <w:pPr>
              <w:rPr>
                <w:rFonts w:asciiTheme="minorHAnsi" w:hAnsiTheme="minorHAnsi" w:cstheme="minorHAnsi"/>
              </w:rPr>
            </w:pPr>
            <w:r w:rsidRPr="00B7428D">
              <w:rPr>
                <w:rFonts w:asciiTheme="minorHAnsi" w:hAnsiTheme="minorHAnsi" w:cstheme="minorHAnsi"/>
              </w:rPr>
              <w:t xml:space="preserve">Each of you will be responsible for creating a written medical history for Mrs. </w:t>
            </w:r>
            <w:proofErr w:type="spellStart"/>
            <w:r w:rsidRPr="00B7428D">
              <w:rPr>
                <w:rFonts w:asciiTheme="minorHAnsi" w:hAnsiTheme="minorHAnsi" w:cstheme="minorHAnsi"/>
              </w:rPr>
              <w:t>Blu</w:t>
            </w:r>
            <w:r w:rsidR="00625AB0" w:rsidRPr="00B7428D">
              <w:rPr>
                <w:rFonts w:asciiTheme="minorHAnsi" w:hAnsiTheme="minorHAnsi" w:cstheme="minorHAnsi"/>
              </w:rPr>
              <w:t>m</w:t>
            </w:r>
            <w:r w:rsidRPr="00B7428D">
              <w:rPr>
                <w:rFonts w:asciiTheme="minorHAnsi" w:hAnsiTheme="minorHAnsi" w:cstheme="minorHAnsi"/>
              </w:rPr>
              <w:t>e</w:t>
            </w:r>
            <w:proofErr w:type="spellEnd"/>
            <w:r w:rsidRPr="00B7428D">
              <w:rPr>
                <w:rFonts w:asciiTheme="minorHAnsi" w:hAnsiTheme="minorHAnsi" w:cstheme="minorHAnsi"/>
              </w:rPr>
              <w:t xml:space="preserve"> which should include:</w:t>
            </w:r>
          </w:p>
          <w:p w:rsidR="00D75458" w:rsidRPr="00B7428D" w:rsidRDefault="00D75458" w:rsidP="00D75458">
            <w:pPr>
              <w:numPr>
                <w:ilvl w:val="0"/>
                <w:numId w:val="1"/>
              </w:numPr>
              <w:rPr>
                <w:rFonts w:asciiTheme="minorHAnsi" w:hAnsiTheme="minorHAnsi" w:cstheme="minorHAnsi"/>
              </w:rPr>
            </w:pPr>
            <w:r w:rsidRPr="00B7428D">
              <w:rPr>
                <w:rFonts w:asciiTheme="minorHAnsi" w:hAnsiTheme="minorHAnsi" w:cstheme="minorHAnsi"/>
              </w:rPr>
              <w:t>Identifying Data and Chief Complaint</w:t>
            </w:r>
          </w:p>
          <w:p w:rsidR="00D75458" w:rsidRPr="00B7428D" w:rsidRDefault="00D75458" w:rsidP="00D75458">
            <w:pPr>
              <w:numPr>
                <w:ilvl w:val="0"/>
                <w:numId w:val="1"/>
              </w:numPr>
              <w:rPr>
                <w:rFonts w:asciiTheme="minorHAnsi" w:hAnsiTheme="minorHAnsi" w:cstheme="minorHAnsi"/>
              </w:rPr>
            </w:pPr>
            <w:r w:rsidRPr="00B7428D">
              <w:rPr>
                <w:rFonts w:asciiTheme="minorHAnsi" w:hAnsiTheme="minorHAnsi" w:cstheme="minorHAnsi"/>
              </w:rPr>
              <w:t xml:space="preserve">History of presenting Complaint including relevant symptoms of depression. </w:t>
            </w:r>
          </w:p>
          <w:p w:rsidR="00D75458" w:rsidRPr="00B7428D" w:rsidRDefault="00D75458" w:rsidP="00D75458">
            <w:pPr>
              <w:numPr>
                <w:ilvl w:val="0"/>
                <w:numId w:val="1"/>
              </w:numPr>
              <w:rPr>
                <w:rFonts w:asciiTheme="minorHAnsi" w:hAnsiTheme="minorHAnsi" w:cstheme="minorHAnsi"/>
              </w:rPr>
            </w:pPr>
            <w:r w:rsidRPr="00B7428D">
              <w:rPr>
                <w:rFonts w:asciiTheme="minorHAnsi" w:hAnsiTheme="minorHAnsi" w:cstheme="minorHAnsi"/>
              </w:rPr>
              <w:t xml:space="preserve">Past Medical History and Social History including functional status.                                                                                                                   </w:t>
            </w:r>
          </w:p>
          <w:p w:rsidR="00D75458" w:rsidRPr="00B7428D" w:rsidRDefault="00D75458" w:rsidP="008352A5">
            <w:pPr>
              <w:pStyle w:val="Header"/>
              <w:tabs>
                <w:tab w:val="clear" w:pos="4320"/>
                <w:tab w:val="clear" w:pos="8640"/>
              </w:tabs>
              <w:rPr>
                <w:rFonts w:asciiTheme="minorHAnsi" w:hAnsiTheme="minorHAnsi" w:cstheme="minorHAnsi"/>
              </w:rPr>
            </w:pPr>
          </w:p>
          <w:p w:rsidR="00D75458" w:rsidRPr="00B7428D" w:rsidRDefault="00D75458" w:rsidP="008352A5">
            <w:pPr>
              <w:pStyle w:val="Header"/>
              <w:tabs>
                <w:tab w:val="clear" w:pos="4320"/>
                <w:tab w:val="clear" w:pos="8640"/>
              </w:tabs>
              <w:rPr>
                <w:rFonts w:asciiTheme="minorHAnsi" w:hAnsiTheme="minorHAnsi" w:cstheme="minorHAnsi"/>
                <w:b/>
                <w:bCs/>
              </w:rPr>
            </w:pPr>
            <w:r w:rsidRPr="00B7428D">
              <w:rPr>
                <w:rFonts w:asciiTheme="minorHAnsi" w:hAnsiTheme="minorHAnsi" w:cstheme="minorHAnsi"/>
                <w:b/>
                <w:bCs/>
              </w:rPr>
              <w:t xml:space="preserve">The medical history should be about a page and should be turned into your facilitator no later than 1 week from your interview date.  </w:t>
            </w:r>
          </w:p>
          <w:p w:rsidR="00D75458" w:rsidRPr="00B7428D" w:rsidRDefault="00D75458" w:rsidP="008352A5">
            <w:pPr>
              <w:pStyle w:val="Header"/>
              <w:tabs>
                <w:tab w:val="clear" w:pos="4320"/>
                <w:tab w:val="clear" w:pos="8640"/>
              </w:tabs>
              <w:rPr>
                <w:rFonts w:asciiTheme="minorHAnsi" w:hAnsiTheme="minorHAnsi" w:cstheme="minorHAnsi"/>
                <w:b/>
                <w:bCs/>
              </w:rPr>
            </w:pPr>
            <w:r w:rsidRPr="00B7428D">
              <w:rPr>
                <w:rFonts w:asciiTheme="minorHAnsi" w:hAnsiTheme="minorHAnsi" w:cstheme="minorHAnsi"/>
                <w:b/>
                <w:bCs/>
              </w:rPr>
              <w:t>This should be submitted via inter-office mail or  e-mail.</w:t>
            </w:r>
          </w:p>
        </w:tc>
      </w:tr>
    </w:tbl>
    <w:p w:rsidR="00D75458" w:rsidRPr="00B7428D" w:rsidRDefault="00D75458" w:rsidP="00D75458">
      <w:pPr>
        <w:ind w:left="-900" w:firstLine="900"/>
        <w:rPr>
          <w:rFonts w:asciiTheme="minorHAnsi" w:hAnsiTheme="minorHAnsi" w:cstheme="minorHAnsi"/>
        </w:rPr>
      </w:pPr>
    </w:p>
    <w:p w:rsidR="00625AB0" w:rsidRPr="00B7428D" w:rsidRDefault="00625AB0">
      <w:pPr>
        <w:spacing w:after="200" w:line="276" w:lineRule="auto"/>
        <w:rPr>
          <w:rFonts w:asciiTheme="minorHAnsi" w:hAnsiTheme="minorHAnsi" w:cstheme="minorHAnsi"/>
          <w:b/>
          <w:szCs w:val="20"/>
        </w:rPr>
      </w:pPr>
      <w:r w:rsidRPr="00B7428D">
        <w:rPr>
          <w:rFonts w:asciiTheme="minorHAnsi" w:hAnsiTheme="minorHAnsi" w:cstheme="minorHAnsi"/>
        </w:rPr>
        <w:br w:type="page"/>
      </w:r>
    </w:p>
    <w:p w:rsidR="00B7428D" w:rsidRDefault="00B7428D" w:rsidP="00625AB0">
      <w:pPr>
        <w:pStyle w:val="BodyText"/>
        <w:ind w:right="-360"/>
        <w:jc w:val="center"/>
        <w:rPr>
          <w:rFonts w:asciiTheme="minorHAnsi" w:hAnsiTheme="minorHAnsi" w:cstheme="minorHAnsi"/>
          <w:sz w:val="24"/>
        </w:rPr>
      </w:pPr>
    </w:p>
    <w:p w:rsidR="00625AB0" w:rsidRPr="00B7428D" w:rsidRDefault="00625AB0" w:rsidP="00625AB0">
      <w:pPr>
        <w:pStyle w:val="BodyText"/>
        <w:ind w:right="-360"/>
        <w:jc w:val="center"/>
        <w:rPr>
          <w:rFonts w:asciiTheme="minorHAnsi" w:hAnsiTheme="minorHAnsi" w:cstheme="minorHAnsi"/>
          <w:sz w:val="24"/>
        </w:rPr>
      </w:pPr>
      <w:r w:rsidRPr="00B7428D">
        <w:rPr>
          <w:rFonts w:asciiTheme="minorHAnsi" w:hAnsiTheme="minorHAnsi" w:cstheme="minorHAnsi"/>
          <w:sz w:val="24"/>
        </w:rPr>
        <w:t>Facilitator’s Checklist of Content and Communication Skills</w:t>
      </w:r>
    </w:p>
    <w:p w:rsidR="00625AB0" w:rsidRPr="00B7428D" w:rsidRDefault="00625AB0" w:rsidP="00625AB0">
      <w:pPr>
        <w:pStyle w:val="BodyText"/>
        <w:ind w:right="-360"/>
        <w:jc w:val="center"/>
        <w:rPr>
          <w:rFonts w:asciiTheme="minorHAnsi" w:hAnsiTheme="minorHAnsi" w:cstheme="minorHAnsi"/>
          <w:b w:val="0"/>
          <w:sz w:val="24"/>
          <w:u w:val="single"/>
        </w:rPr>
      </w:pPr>
    </w:p>
    <w:p w:rsidR="00625AB0" w:rsidRPr="00B7428D" w:rsidRDefault="00625AB0" w:rsidP="00625AB0">
      <w:pPr>
        <w:pStyle w:val="BodyText"/>
        <w:ind w:right="-360"/>
        <w:rPr>
          <w:rFonts w:asciiTheme="minorHAnsi" w:hAnsiTheme="minorHAnsi" w:cstheme="minorHAnsi"/>
          <w:bCs/>
          <w:sz w:val="24"/>
          <w:u w:val="single"/>
        </w:rPr>
      </w:pPr>
      <w:r w:rsidRPr="00B7428D">
        <w:rPr>
          <w:rFonts w:asciiTheme="minorHAnsi" w:hAnsiTheme="minorHAnsi" w:cstheme="minorHAnsi"/>
          <w:bCs/>
          <w:sz w:val="24"/>
        </w:rPr>
        <w:t>Participant</w:t>
      </w:r>
      <w:r w:rsidR="00B7428D">
        <w:rPr>
          <w:rFonts w:asciiTheme="minorHAnsi" w:hAnsiTheme="minorHAnsi" w:cstheme="minorHAnsi"/>
          <w:bCs/>
          <w:sz w:val="24"/>
        </w:rPr>
        <w:t xml:space="preserve"> Name:</w:t>
      </w:r>
    </w:p>
    <w:p w:rsidR="00625AB0" w:rsidRPr="00B7428D" w:rsidRDefault="00625AB0" w:rsidP="00625AB0">
      <w:pPr>
        <w:pStyle w:val="BodyText"/>
        <w:ind w:right="-360"/>
        <w:rPr>
          <w:rFonts w:asciiTheme="minorHAnsi" w:hAnsiTheme="minorHAnsi" w:cstheme="minorHAnsi"/>
          <w:bCs/>
          <w:sz w:val="24"/>
        </w:rPr>
      </w:pPr>
    </w:p>
    <w:p w:rsidR="00625AB0" w:rsidRPr="00B7428D" w:rsidRDefault="00625AB0" w:rsidP="00625AB0">
      <w:pPr>
        <w:pStyle w:val="BodyText"/>
        <w:ind w:right="-360"/>
        <w:rPr>
          <w:rFonts w:asciiTheme="minorHAnsi" w:hAnsiTheme="minorHAnsi" w:cstheme="minorHAnsi"/>
          <w:bCs/>
          <w:sz w:val="24"/>
          <w:u w:val="single"/>
        </w:rPr>
      </w:pPr>
      <w:r w:rsidRPr="00B7428D">
        <w:rPr>
          <w:rFonts w:asciiTheme="minorHAnsi" w:hAnsiTheme="minorHAnsi" w:cstheme="minorHAnsi"/>
          <w:bCs/>
          <w:sz w:val="24"/>
        </w:rPr>
        <w:t xml:space="preserve">Facilitator: </w:t>
      </w:r>
    </w:p>
    <w:p w:rsidR="00625AB0" w:rsidRPr="00B7428D" w:rsidRDefault="00625AB0" w:rsidP="00625AB0">
      <w:pPr>
        <w:pStyle w:val="BodyText"/>
        <w:ind w:right="-360"/>
        <w:rPr>
          <w:rFonts w:asciiTheme="minorHAnsi" w:hAnsiTheme="minorHAnsi" w:cstheme="minorHAnsi"/>
          <w:b w:val="0"/>
          <w:sz w:val="24"/>
          <w:u w:val="single"/>
        </w:rPr>
      </w:pPr>
    </w:p>
    <w:p w:rsidR="00625AB0" w:rsidRPr="00B7428D" w:rsidRDefault="00625AB0" w:rsidP="00625AB0">
      <w:pPr>
        <w:pStyle w:val="BodyText"/>
        <w:ind w:right="-360"/>
        <w:rPr>
          <w:rFonts w:asciiTheme="minorHAnsi" w:hAnsiTheme="minorHAnsi" w:cstheme="minorHAnsi"/>
          <w:b w:val="0"/>
          <w:sz w:val="24"/>
        </w:rPr>
      </w:pPr>
      <w:r w:rsidRPr="00B7428D">
        <w:rPr>
          <w:rFonts w:asciiTheme="minorHAnsi" w:hAnsiTheme="minorHAnsi" w:cstheme="minorHAnsi"/>
          <w:sz w:val="24"/>
          <w:u w:val="single"/>
        </w:rPr>
        <w:t>I. Content Checklist</w:t>
      </w:r>
      <w:r w:rsidRPr="00B7428D">
        <w:rPr>
          <w:rFonts w:asciiTheme="minorHAnsi" w:hAnsiTheme="minorHAnsi" w:cstheme="minorHAnsi"/>
          <w:sz w:val="24"/>
        </w:rPr>
        <w:t>-</w:t>
      </w:r>
      <w:r w:rsidRPr="00B7428D">
        <w:rPr>
          <w:rFonts w:asciiTheme="minorHAnsi" w:hAnsiTheme="minorHAnsi" w:cstheme="minorHAnsi"/>
          <w:b w:val="0"/>
          <w:sz w:val="24"/>
        </w:rPr>
        <w:t xml:space="preserve"> Check if the participant asked or did the following:</w:t>
      </w:r>
    </w:p>
    <w:p w:rsidR="00625AB0" w:rsidRPr="00B7428D" w:rsidRDefault="00625AB0" w:rsidP="00625AB0">
      <w:pPr>
        <w:pStyle w:val="BodyText"/>
        <w:ind w:right="-360"/>
        <w:rPr>
          <w:rFonts w:asciiTheme="minorHAnsi" w:hAnsiTheme="minorHAnsi" w:cstheme="minorHAnsi"/>
          <w:b w:val="0"/>
          <w:sz w:val="24"/>
        </w:rPr>
      </w:pPr>
    </w:p>
    <w:p w:rsidR="00625AB0" w:rsidRPr="00B7428D" w:rsidRDefault="00625AB0" w:rsidP="00625AB0">
      <w:pPr>
        <w:pStyle w:val="BodyText"/>
        <w:ind w:right="-360"/>
        <w:rPr>
          <w:rFonts w:asciiTheme="minorHAnsi" w:hAnsiTheme="minorHAnsi" w:cstheme="minorHAnsi"/>
          <w:b w:val="0"/>
          <w:sz w:val="24"/>
        </w:rPr>
      </w:pPr>
      <w:r w:rsidRPr="00B7428D">
        <w:rPr>
          <w:rFonts w:asciiTheme="minorHAnsi" w:hAnsiTheme="minorHAnsi" w:cstheme="minorHAnsi"/>
          <w:b w:val="0"/>
          <w:sz w:val="24"/>
        </w:rPr>
        <w:t>_____</w:t>
      </w:r>
      <w:r w:rsidRPr="00B7428D">
        <w:rPr>
          <w:rFonts w:asciiTheme="minorHAnsi" w:hAnsiTheme="minorHAnsi" w:cstheme="minorHAnsi"/>
          <w:b w:val="0"/>
          <w:sz w:val="24"/>
        </w:rPr>
        <w:tab/>
        <w:t>Asked about at least 2 instrumental activities of daily living (IADL)</w:t>
      </w:r>
    </w:p>
    <w:p w:rsidR="00625AB0" w:rsidRPr="00B7428D" w:rsidRDefault="00625AB0" w:rsidP="00625AB0">
      <w:pPr>
        <w:pStyle w:val="BodyText"/>
        <w:ind w:left="720" w:right="-360"/>
        <w:rPr>
          <w:rFonts w:asciiTheme="minorHAnsi" w:hAnsiTheme="minorHAnsi" w:cstheme="minorHAnsi"/>
          <w:b w:val="0"/>
          <w:sz w:val="22"/>
          <w:szCs w:val="22"/>
        </w:rPr>
      </w:pPr>
      <w:r w:rsidRPr="00B7428D">
        <w:rPr>
          <w:rFonts w:asciiTheme="minorHAnsi" w:hAnsiTheme="minorHAnsi" w:cstheme="minorHAnsi"/>
          <w:b w:val="0"/>
          <w:sz w:val="22"/>
          <w:szCs w:val="22"/>
        </w:rPr>
        <w:tab/>
        <w:t>Shopping</w:t>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Transportation</w:t>
      </w:r>
    </w:p>
    <w:p w:rsidR="00625AB0" w:rsidRPr="00B7428D" w:rsidRDefault="00625AB0" w:rsidP="00625AB0">
      <w:pPr>
        <w:pStyle w:val="BodyText"/>
        <w:ind w:left="720" w:right="-360"/>
        <w:rPr>
          <w:rFonts w:asciiTheme="minorHAnsi" w:hAnsiTheme="minorHAnsi" w:cstheme="minorHAnsi"/>
          <w:b w:val="0"/>
          <w:sz w:val="22"/>
          <w:szCs w:val="22"/>
        </w:rPr>
      </w:pPr>
      <w:r w:rsidRPr="00B7428D">
        <w:rPr>
          <w:rFonts w:asciiTheme="minorHAnsi" w:hAnsiTheme="minorHAnsi" w:cstheme="minorHAnsi"/>
          <w:b w:val="0"/>
          <w:sz w:val="22"/>
          <w:szCs w:val="22"/>
        </w:rPr>
        <w:tab/>
        <w:t>Food preparation</w:t>
      </w:r>
      <w:r w:rsidRPr="00B7428D">
        <w:rPr>
          <w:rFonts w:asciiTheme="minorHAnsi" w:hAnsiTheme="minorHAnsi" w:cstheme="minorHAnsi"/>
          <w:b w:val="0"/>
          <w:sz w:val="22"/>
          <w:szCs w:val="22"/>
        </w:rPr>
        <w:tab/>
        <w:t>Finances</w:t>
      </w:r>
    </w:p>
    <w:p w:rsidR="00625AB0" w:rsidRPr="00B7428D" w:rsidRDefault="00625AB0" w:rsidP="00625AB0">
      <w:pPr>
        <w:pStyle w:val="BodyText"/>
        <w:ind w:left="720" w:right="-360"/>
        <w:rPr>
          <w:rFonts w:asciiTheme="minorHAnsi" w:hAnsiTheme="minorHAnsi" w:cstheme="minorHAnsi"/>
          <w:b w:val="0"/>
          <w:sz w:val="22"/>
          <w:szCs w:val="22"/>
        </w:rPr>
      </w:pPr>
      <w:r w:rsidRPr="00B7428D">
        <w:rPr>
          <w:rFonts w:asciiTheme="minorHAnsi" w:hAnsiTheme="minorHAnsi" w:cstheme="minorHAnsi"/>
          <w:b w:val="0"/>
          <w:sz w:val="22"/>
          <w:szCs w:val="22"/>
        </w:rPr>
        <w:tab/>
        <w:t>Housekeeping</w:t>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r>
    </w:p>
    <w:p w:rsidR="00625AB0" w:rsidRPr="00B7428D" w:rsidRDefault="00625AB0" w:rsidP="00625AB0">
      <w:pPr>
        <w:pStyle w:val="BodyText"/>
        <w:ind w:left="720" w:right="-360"/>
        <w:rPr>
          <w:rFonts w:asciiTheme="minorHAnsi" w:hAnsiTheme="minorHAnsi" w:cstheme="minorHAnsi"/>
          <w:b w:val="0"/>
          <w:sz w:val="22"/>
          <w:szCs w:val="22"/>
        </w:rPr>
      </w:pPr>
    </w:p>
    <w:p w:rsidR="00625AB0" w:rsidRPr="00B7428D" w:rsidRDefault="00625AB0" w:rsidP="00625AB0">
      <w:pPr>
        <w:pStyle w:val="BodyText"/>
        <w:ind w:right="-360"/>
        <w:rPr>
          <w:rFonts w:asciiTheme="minorHAnsi" w:hAnsiTheme="minorHAnsi" w:cstheme="minorHAnsi"/>
          <w:b w:val="0"/>
          <w:sz w:val="24"/>
          <w:szCs w:val="24"/>
        </w:rPr>
      </w:pPr>
      <w:r w:rsidRPr="00B7428D">
        <w:rPr>
          <w:rFonts w:asciiTheme="minorHAnsi" w:hAnsiTheme="minorHAnsi" w:cstheme="minorHAnsi"/>
          <w:b w:val="0"/>
          <w:sz w:val="24"/>
          <w:szCs w:val="24"/>
        </w:rPr>
        <w:t xml:space="preserve">_____  Asked about at least 2 activities of daily living (ADL) </w:t>
      </w:r>
    </w:p>
    <w:p w:rsidR="00625AB0" w:rsidRPr="00B7428D" w:rsidRDefault="00625AB0" w:rsidP="00625AB0">
      <w:pPr>
        <w:pStyle w:val="BodyText"/>
        <w:ind w:right="-360"/>
        <w:rPr>
          <w:rFonts w:asciiTheme="minorHAnsi" w:hAnsiTheme="minorHAnsi" w:cstheme="minorHAnsi"/>
          <w:b w:val="0"/>
          <w:sz w:val="22"/>
          <w:szCs w:val="22"/>
        </w:rPr>
      </w:pPr>
      <w:r w:rsidRPr="00B7428D">
        <w:rPr>
          <w:rFonts w:asciiTheme="minorHAnsi" w:hAnsiTheme="minorHAnsi" w:cstheme="minorHAnsi"/>
          <w:b w:val="0"/>
          <w:sz w:val="24"/>
          <w:szCs w:val="24"/>
        </w:rPr>
        <w:tab/>
      </w:r>
      <w:r w:rsidRPr="00B7428D">
        <w:rPr>
          <w:rFonts w:asciiTheme="minorHAnsi" w:hAnsiTheme="minorHAnsi" w:cstheme="minorHAnsi"/>
          <w:b w:val="0"/>
          <w:sz w:val="24"/>
          <w:szCs w:val="24"/>
        </w:rPr>
        <w:tab/>
      </w:r>
      <w:r w:rsidRPr="00B7428D">
        <w:rPr>
          <w:rFonts w:asciiTheme="minorHAnsi" w:hAnsiTheme="minorHAnsi" w:cstheme="minorHAnsi"/>
          <w:b w:val="0"/>
          <w:sz w:val="22"/>
          <w:szCs w:val="22"/>
        </w:rPr>
        <w:t>Dressing</w:t>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Eating</w:t>
      </w:r>
    </w:p>
    <w:p w:rsidR="00625AB0" w:rsidRPr="00B7428D" w:rsidRDefault="00625AB0" w:rsidP="00625AB0">
      <w:pPr>
        <w:pStyle w:val="BodyText"/>
        <w:ind w:right="-360"/>
        <w:rPr>
          <w:rFonts w:asciiTheme="minorHAnsi" w:hAnsiTheme="minorHAnsi" w:cstheme="minorHAnsi"/>
          <w:b w:val="0"/>
          <w:sz w:val="22"/>
          <w:szCs w:val="22"/>
        </w:rPr>
      </w:pP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Ambulating/falls</w:t>
      </w:r>
      <w:r w:rsidRPr="00B7428D">
        <w:rPr>
          <w:rFonts w:asciiTheme="minorHAnsi" w:hAnsiTheme="minorHAnsi" w:cstheme="minorHAnsi"/>
          <w:b w:val="0"/>
          <w:sz w:val="22"/>
          <w:szCs w:val="22"/>
        </w:rPr>
        <w:tab/>
        <w:t>Toileting/continence</w:t>
      </w:r>
    </w:p>
    <w:p w:rsidR="00625AB0" w:rsidRPr="00B7428D" w:rsidRDefault="00625AB0" w:rsidP="00625AB0">
      <w:pPr>
        <w:pStyle w:val="BodyText"/>
        <w:ind w:right="-360"/>
        <w:rPr>
          <w:rFonts w:asciiTheme="minorHAnsi" w:hAnsiTheme="minorHAnsi" w:cstheme="minorHAnsi"/>
          <w:b w:val="0"/>
          <w:sz w:val="22"/>
          <w:szCs w:val="22"/>
        </w:rPr>
      </w:pP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Hygiene</w:t>
      </w:r>
    </w:p>
    <w:p w:rsidR="00625AB0" w:rsidRPr="00B7428D" w:rsidRDefault="00625AB0" w:rsidP="00625AB0">
      <w:pPr>
        <w:pStyle w:val="BodyText"/>
        <w:ind w:left="720" w:right="-360"/>
        <w:rPr>
          <w:rFonts w:asciiTheme="minorHAnsi" w:hAnsiTheme="minorHAnsi" w:cstheme="minorHAnsi"/>
          <w:b w:val="0"/>
          <w:sz w:val="24"/>
        </w:rPr>
      </w:pPr>
    </w:p>
    <w:p w:rsidR="00625AB0" w:rsidRPr="00B7428D" w:rsidRDefault="00625AB0" w:rsidP="00625AB0">
      <w:pPr>
        <w:pStyle w:val="BodyText"/>
        <w:ind w:right="-360"/>
        <w:rPr>
          <w:rFonts w:asciiTheme="minorHAnsi" w:hAnsiTheme="minorHAnsi" w:cstheme="minorHAnsi"/>
          <w:b w:val="0"/>
          <w:sz w:val="24"/>
        </w:rPr>
      </w:pPr>
      <w:r w:rsidRPr="00B7428D">
        <w:rPr>
          <w:rFonts w:asciiTheme="minorHAnsi" w:hAnsiTheme="minorHAnsi" w:cstheme="minorHAnsi"/>
          <w:b w:val="0"/>
          <w:sz w:val="24"/>
        </w:rPr>
        <w:t>_____</w:t>
      </w:r>
      <w:r w:rsidRPr="00B7428D">
        <w:rPr>
          <w:rFonts w:asciiTheme="minorHAnsi" w:hAnsiTheme="minorHAnsi" w:cstheme="minorHAnsi"/>
          <w:b w:val="0"/>
          <w:sz w:val="24"/>
        </w:rPr>
        <w:tab/>
        <w:t>Asked about social supports</w:t>
      </w:r>
    </w:p>
    <w:p w:rsidR="00625AB0" w:rsidRPr="00B7428D" w:rsidRDefault="00625AB0" w:rsidP="00625AB0">
      <w:pPr>
        <w:pStyle w:val="BodyText"/>
        <w:ind w:right="-360"/>
        <w:rPr>
          <w:rFonts w:asciiTheme="minorHAnsi" w:hAnsiTheme="minorHAnsi" w:cstheme="minorHAnsi"/>
          <w:b w:val="0"/>
          <w:sz w:val="24"/>
        </w:rPr>
      </w:pPr>
    </w:p>
    <w:p w:rsidR="00625AB0" w:rsidRPr="00B7428D" w:rsidRDefault="00625AB0" w:rsidP="00625AB0">
      <w:pPr>
        <w:pStyle w:val="BodyText"/>
        <w:ind w:right="-360"/>
        <w:rPr>
          <w:rFonts w:asciiTheme="minorHAnsi" w:hAnsiTheme="minorHAnsi" w:cstheme="minorHAnsi"/>
          <w:b w:val="0"/>
          <w:sz w:val="24"/>
        </w:rPr>
      </w:pPr>
      <w:r w:rsidRPr="00B7428D">
        <w:rPr>
          <w:rFonts w:asciiTheme="minorHAnsi" w:hAnsiTheme="minorHAnsi" w:cstheme="minorHAnsi"/>
          <w:b w:val="0"/>
          <w:sz w:val="24"/>
        </w:rPr>
        <w:t>_____</w:t>
      </w:r>
      <w:r w:rsidRPr="00B7428D">
        <w:rPr>
          <w:rFonts w:asciiTheme="minorHAnsi" w:hAnsiTheme="minorHAnsi" w:cstheme="minorHAnsi"/>
          <w:b w:val="0"/>
          <w:sz w:val="24"/>
        </w:rPr>
        <w:tab/>
        <w:t>Asked at least 4-5 depression symptoms</w:t>
      </w:r>
    </w:p>
    <w:p w:rsidR="00625AB0" w:rsidRPr="00B7428D" w:rsidRDefault="00625AB0" w:rsidP="00625AB0">
      <w:pPr>
        <w:pStyle w:val="BodyText"/>
        <w:ind w:right="-360"/>
        <w:rPr>
          <w:rFonts w:asciiTheme="minorHAnsi" w:hAnsiTheme="minorHAnsi" w:cstheme="minorHAnsi"/>
          <w:b w:val="0"/>
          <w:sz w:val="22"/>
          <w:szCs w:val="22"/>
        </w:rPr>
      </w:pPr>
      <w:r w:rsidRPr="00B7428D">
        <w:rPr>
          <w:rFonts w:asciiTheme="minorHAnsi" w:hAnsiTheme="minorHAnsi" w:cstheme="minorHAnsi"/>
          <w:b w:val="0"/>
          <w:sz w:val="24"/>
        </w:rPr>
        <w:tab/>
      </w:r>
      <w:r w:rsidRPr="00B7428D">
        <w:rPr>
          <w:rFonts w:asciiTheme="minorHAnsi" w:hAnsiTheme="minorHAnsi" w:cstheme="minorHAnsi"/>
          <w:b w:val="0"/>
          <w:sz w:val="24"/>
        </w:rPr>
        <w:tab/>
      </w:r>
      <w:r w:rsidRPr="00B7428D">
        <w:rPr>
          <w:rFonts w:asciiTheme="minorHAnsi" w:hAnsiTheme="minorHAnsi" w:cstheme="minorHAnsi"/>
          <w:b w:val="0"/>
          <w:sz w:val="22"/>
          <w:szCs w:val="22"/>
        </w:rPr>
        <w:t>Mood</w:t>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Sleep</w:t>
      </w:r>
    </w:p>
    <w:p w:rsidR="00625AB0" w:rsidRPr="00B7428D" w:rsidRDefault="00625AB0" w:rsidP="00625AB0">
      <w:pPr>
        <w:pStyle w:val="BodyText"/>
        <w:ind w:right="-360"/>
        <w:rPr>
          <w:rFonts w:asciiTheme="minorHAnsi" w:hAnsiTheme="minorHAnsi" w:cstheme="minorHAnsi"/>
          <w:b w:val="0"/>
          <w:sz w:val="22"/>
          <w:szCs w:val="22"/>
        </w:rPr>
      </w:pP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Appetite</w:t>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r>
      <w:proofErr w:type="spellStart"/>
      <w:r w:rsidRPr="00B7428D">
        <w:rPr>
          <w:rFonts w:asciiTheme="minorHAnsi" w:hAnsiTheme="minorHAnsi" w:cstheme="minorHAnsi"/>
          <w:b w:val="0"/>
          <w:sz w:val="22"/>
          <w:szCs w:val="22"/>
        </w:rPr>
        <w:t>Anhedonia</w:t>
      </w:r>
      <w:proofErr w:type="spellEnd"/>
    </w:p>
    <w:p w:rsidR="00625AB0" w:rsidRPr="00B7428D" w:rsidRDefault="00625AB0" w:rsidP="00625AB0">
      <w:pPr>
        <w:pStyle w:val="BodyText"/>
        <w:ind w:right="-360"/>
        <w:rPr>
          <w:rFonts w:asciiTheme="minorHAnsi" w:hAnsiTheme="minorHAnsi" w:cstheme="minorHAnsi"/>
          <w:b w:val="0"/>
          <w:sz w:val="22"/>
          <w:szCs w:val="22"/>
        </w:rPr>
      </w:pP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Guilt</w:t>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Hopelessness</w:t>
      </w:r>
    </w:p>
    <w:p w:rsidR="00625AB0" w:rsidRPr="00B7428D" w:rsidRDefault="00625AB0" w:rsidP="00625AB0">
      <w:pPr>
        <w:pStyle w:val="BodyText"/>
        <w:ind w:right="-360"/>
        <w:rPr>
          <w:rFonts w:asciiTheme="minorHAnsi" w:hAnsiTheme="minorHAnsi" w:cstheme="minorHAnsi"/>
          <w:b w:val="0"/>
          <w:sz w:val="22"/>
          <w:szCs w:val="22"/>
        </w:rPr>
      </w:pP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Fatigue</w:t>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Concentration</w:t>
      </w:r>
    </w:p>
    <w:p w:rsidR="00625AB0" w:rsidRPr="00B7428D" w:rsidRDefault="00625AB0" w:rsidP="00625AB0">
      <w:pPr>
        <w:pStyle w:val="BodyText"/>
        <w:ind w:right="-360"/>
        <w:rPr>
          <w:rFonts w:asciiTheme="minorHAnsi" w:hAnsiTheme="minorHAnsi" w:cstheme="minorHAnsi"/>
          <w:b w:val="0"/>
          <w:sz w:val="22"/>
          <w:szCs w:val="22"/>
        </w:rPr>
      </w:pP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Restlessness</w:t>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Anxiety</w:t>
      </w:r>
      <w:r w:rsidRPr="00B7428D">
        <w:rPr>
          <w:rFonts w:asciiTheme="minorHAnsi" w:hAnsiTheme="minorHAnsi" w:cstheme="minorHAnsi"/>
          <w:b w:val="0"/>
          <w:sz w:val="22"/>
          <w:szCs w:val="22"/>
        </w:rPr>
        <w:tab/>
      </w:r>
    </w:p>
    <w:p w:rsidR="00625AB0" w:rsidRPr="00B7428D" w:rsidRDefault="00625AB0" w:rsidP="00625AB0">
      <w:pPr>
        <w:pStyle w:val="BodyText"/>
        <w:ind w:right="-360"/>
        <w:rPr>
          <w:rFonts w:asciiTheme="minorHAnsi" w:hAnsiTheme="minorHAnsi" w:cstheme="minorHAnsi"/>
          <w:b w:val="0"/>
          <w:sz w:val="22"/>
          <w:szCs w:val="22"/>
        </w:rPr>
      </w:pP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Concentration</w:t>
      </w:r>
      <w:r w:rsidRPr="00B7428D">
        <w:rPr>
          <w:rFonts w:asciiTheme="minorHAnsi" w:hAnsiTheme="minorHAnsi" w:cstheme="minorHAnsi"/>
          <w:b w:val="0"/>
          <w:sz w:val="22"/>
          <w:szCs w:val="22"/>
        </w:rPr>
        <w:tab/>
      </w:r>
      <w:r w:rsidRPr="00B7428D">
        <w:rPr>
          <w:rFonts w:asciiTheme="minorHAnsi" w:hAnsiTheme="minorHAnsi" w:cstheme="minorHAnsi"/>
          <w:b w:val="0"/>
          <w:sz w:val="22"/>
          <w:szCs w:val="22"/>
        </w:rPr>
        <w:tab/>
        <w:t>Psychomotor slowing</w:t>
      </w:r>
    </w:p>
    <w:p w:rsidR="00625AB0" w:rsidRPr="00B7428D" w:rsidRDefault="00625AB0" w:rsidP="00625AB0">
      <w:pPr>
        <w:pStyle w:val="BodyText"/>
        <w:ind w:right="-360"/>
        <w:rPr>
          <w:rFonts w:asciiTheme="minorHAnsi" w:hAnsiTheme="minorHAnsi" w:cstheme="minorHAnsi"/>
          <w:b w:val="0"/>
          <w:sz w:val="24"/>
        </w:rPr>
      </w:pPr>
    </w:p>
    <w:p w:rsidR="00625AB0" w:rsidRPr="00B7428D" w:rsidRDefault="00625AB0" w:rsidP="00625AB0">
      <w:pPr>
        <w:pStyle w:val="BodyText"/>
        <w:ind w:left="720" w:right="-360" w:hanging="720"/>
        <w:rPr>
          <w:rFonts w:asciiTheme="minorHAnsi" w:hAnsiTheme="minorHAnsi" w:cstheme="minorHAnsi"/>
          <w:b w:val="0"/>
          <w:sz w:val="24"/>
        </w:rPr>
      </w:pPr>
      <w:r w:rsidRPr="00B7428D">
        <w:rPr>
          <w:rFonts w:asciiTheme="minorHAnsi" w:hAnsiTheme="minorHAnsi" w:cstheme="minorHAnsi"/>
          <w:b w:val="0"/>
          <w:sz w:val="24"/>
        </w:rPr>
        <w:t>_____</w:t>
      </w:r>
      <w:r w:rsidRPr="00B7428D">
        <w:rPr>
          <w:rFonts w:asciiTheme="minorHAnsi" w:hAnsiTheme="minorHAnsi" w:cstheme="minorHAnsi"/>
          <w:b w:val="0"/>
          <w:sz w:val="24"/>
        </w:rPr>
        <w:tab/>
        <w:t>Attempted to explain bereavement/depression difference</w:t>
      </w:r>
    </w:p>
    <w:p w:rsidR="00625AB0" w:rsidRPr="00B7428D" w:rsidRDefault="00625AB0" w:rsidP="00625AB0">
      <w:pPr>
        <w:pStyle w:val="BodyText"/>
        <w:ind w:right="-360"/>
        <w:rPr>
          <w:rFonts w:asciiTheme="minorHAnsi" w:hAnsiTheme="minorHAnsi" w:cstheme="minorHAnsi"/>
          <w:b w:val="0"/>
          <w:sz w:val="24"/>
        </w:rPr>
      </w:pPr>
    </w:p>
    <w:p w:rsidR="00625AB0" w:rsidRPr="00B7428D" w:rsidRDefault="00625AB0" w:rsidP="00625AB0">
      <w:pPr>
        <w:pStyle w:val="BodyText"/>
        <w:ind w:right="-360"/>
        <w:rPr>
          <w:rFonts w:asciiTheme="minorHAnsi" w:hAnsiTheme="minorHAnsi" w:cstheme="minorHAnsi"/>
          <w:b w:val="0"/>
          <w:sz w:val="24"/>
        </w:rPr>
      </w:pPr>
      <w:r w:rsidRPr="00B7428D">
        <w:rPr>
          <w:rFonts w:asciiTheme="minorHAnsi" w:hAnsiTheme="minorHAnsi" w:cstheme="minorHAnsi"/>
          <w:b w:val="0"/>
          <w:sz w:val="24"/>
        </w:rPr>
        <w:t>_____</w:t>
      </w:r>
      <w:r w:rsidRPr="00B7428D">
        <w:rPr>
          <w:rFonts w:asciiTheme="minorHAnsi" w:hAnsiTheme="minorHAnsi" w:cstheme="minorHAnsi"/>
          <w:b w:val="0"/>
          <w:sz w:val="24"/>
        </w:rPr>
        <w:tab/>
        <w:t>Asked about thoughts of death or suicide</w:t>
      </w:r>
    </w:p>
    <w:p w:rsidR="00625AB0" w:rsidRPr="00B7428D" w:rsidRDefault="00625AB0" w:rsidP="00625AB0">
      <w:pPr>
        <w:pStyle w:val="BodyText"/>
        <w:ind w:right="-360"/>
        <w:rPr>
          <w:rFonts w:asciiTheme="minorHAnsi" w:hAnsiTheme="minorHAnsi" w:cstheme="minorHAnsi"/>
          <w:b w:val="0"/>
          <w:sz w:val="24"/>
        </w:rPr>
      </w:pPr>
    </w:p>
    <w:p w:rsidR="00625AB0" w:rsidRDefault="00625AB0" w:rsidP="00625AB0">
      <w:pPr>
        <w:pStyle w:val="BodyText"/>
        <w:ind w:left="720" w:right="-360" w:hanging="720"/>
        <w:rPr>
          <w:rFonts w:asciiTheme="minorHAnsi" w:hAnsiTheme="minorHAnsi" w:cstheme="minorHAnsi"/>
          <w:b w:val="0"/>
          <w:sz w:val="24"/>
        </w:rPr>
      </w:pPr>
      <w:r w:rsidRPr="00B7428D">
        <w:rPr>
          <w:rFonts w:asciiTheme="minorHAnsi" w:hAnsiTheme="minorHAnsi" w:cstheme="minorHAnsi"/>
          <w:b w:val="0"/>
          <w:sz w:val="24"/>
        </w:rPr>
        <w:t>_____</w:t>
      </w:r>
      <w:r w:rsidRPr="00B7428D">
        <w:rPr>
          <w:rFonts w:asciiTheme="minorHAnsi" w:hAnsiTheme="minorHAnsi" w:cstheme="minorHAnsi"/>
          <w:b w:val="0"/>
          <w:sz w:val="24"/>
        </w:rPr>
        <w:tab/>
        <w:t>Asked about general health and medications</w:t>
      </w:r>
    </w:p>
    <w:p w:rsidR="00B7428D" w:rsidRPr="00B7428D" w:rsidRDefault="00B7428D" w:rsidP="00625AB0">
      <w:pPr>
        <w:pStyle w:val="BodyText"/>
        <w:ind w:left="720" w:right="-360" w:hanging="720"/>
        <w:rPr>
          <w:rFonts w:asciiTheme="minorHAnsi" w:hAnsiTheme="minorHAnsi" w:cstheme="minorHAnsi"/>
          <w:b w:val="0"/>
          <w:sz w:val="24"/>
        </w:rPr>
      </w:pPr>
    </w:p>
    <w:p w:rsidR="00625AB0" w:rsidRPr="00B7428D" w:rsidRDefault="00625AB0" w:rsidP="00625AB0">
      <w:pPr>
        <w:pStyle w:val="BodyText"/>
        <w:ind w:right="-360"/>
        <w:rPr>
          <w:rFonts w:asciiTheme="minorHAnsi" w:hAnsiTheme="minorHAnsi" w:cstheme="minorHAnsi"/>
          <w:b w:val="0"/>
          <w:sz w:val="24"/>
        </w:rPr>
      </w:pPr>
    </w:p>
    <w:p w:rsidR="00625AB0" w:rsidRPr="00B7428D" w:rsidRDefault="00625AB0" w:rsidP="00625AB0">
      <w:pPr>
        <w:pStyle w:val="BodyText"/>
        <w:ind w:right="-360"/>
        <w:rPr>
          <w:rFonts w:asciiTheme="minorHAnsi" w:hAnsiTheme="minorHAnsi" w:cstheme="minorHAnsi"/>
          <w:b w:val="0"/>
          <w:sz w:val="22"/>
        </w:rPr>
      </w:pPr>
      <w:r w:rsidRPr="00B7428D">
        <w:rPr>
          <w:rFonts w:asciiTheme="minorHAnsi" w:hAnsiTheme="minorHAnsi" w:cstheme="minorHAnsi"/>
          <w:sz w:val="24"/>
          <w:u w:val="single"/>
        </w:rPr>
        <w:t>II. Communication Skills Checklist</w:t>
      </w:r>
      <w:r w:rsidRPr="00B7428D">
        <w:rPr>
          <w:rFonts w:asciiTheme="minorHAnsi" w:hAnsiTheme="minorHAnsi" w:cstheme="minorHAnsi"/>
          <w:sz w:val="24"/>
        </w:rPr>
        <w:t>-</w:t>
      </w:r>
      <w:r w:rsidRPr="00B7428D">
        <w:rPr>
          <w:rFonts w:asciiTheme="minorHAnsi" w:hAnsiTheme="minorHAnsi" w:cstheme="minorHAnsi"/>
          <w:b w:val="0"/>
          <w:sz w:val="24"/>
        </w:rPr>
        <w:t xml:space="preserve"> check if the participant:</w:t>
      </w:r>
    </w:p>
    <w:p w:rsidR="00625AB0" w:rsidRPr="00B7428D" w:rsidRDefault="00625AB0" w:rsidP="00625AB0">
      <w:pPr>
        <w:pStyle w:val="BodyText"/>
        <w:ind w:right="-360"/>
        <w:rPr>
          <w:rFonts w:asciiTheme="minorHAnsi" w:hAnsiTheme="minorHAnsi" w:cstheme="minorHAnsi"/>
          <w:b w:val="0"/>
          <w:sz w:val="20"/>
        </w:rPr>
      </w:pPr>
    </w:p>
    <w:p w:rsidR="00515990" w:rsidRPr="00B7428D" w:rsidRDefault="00515990" w:rsidP="00515990">
      <w:pPr>
        <w:rPr>
          <w:rFonts w:asciiTheme="minorHAnsi" w:hAnsiTheme="minorHAnsi" w:cstheme="minorHAnsi"/>
        </w:rPr>
      </w:pPr>
      <w:r w:rsidRPr="00B7428D">
        <w:rPr>
          <w:rFonts w:asciiTheme="minorHAnsi" w:hAnsiTheme="minorHAnsi" w:cstheme="minorHAnsi"/>
        </w:rPr>
        <w:t xml:space="preserve">_____ Use open ended questioning to allow the patient to describe their chief complaints without interruption. </w:t>
      </w:r>
    </w:p>
    <w:p w:rsidR="00515990" w:rsidRPr="00B7428D" w:rsidRDefault="00515990" w:rsidP="00515990">
      <w:pPr>
        <w:rPr>
          <w:rFonts w:asciiTheme="minorHAnsi" w:hAnsiTheme="minorHAnsi" w:cstheme="minorHAnsi"/>
        </w:rPr>
      </w:pPr>
    </w:p>
    <w:p w:rsidR="00515990" w:rsidRPr="00B7428D" w:rsidRDefault="00515990" w:rsidP="00515990">
      <w:pPr>
        <w:rPr>
          <w:rFonts w:asciiTheme="minorHAnsi" w:hAnsiTheme="minorHAnsi" w:cstheme="minorHAnsi"/>
        </w:rPr>
      </w:pPr>
      <w:r w:rsidRPr="00B7428D">
        <w:rPr>
          <w:rFonts w:asciiTheme="minorHAnsi" w:hAnsiTheme="minorHAnsi" w:cstheme="minorHAnsi"/>
        </w:rPr>
        <w:t>_____ Use facilitation techniques which encourage the patient to elaborate on presenting complaints without premature closure</w:t>
      </w:r>
    </w:p>
    <w:p w:rsidR="00515990" w:rsidRPr="00B7428D" w:rsidRDefault="00515990" w:rsidP="00515990">
      <w:pPr>
        <w:rPr>
          <w:rFonts w:asciiTheme="minorHAnsi" w:hAnsiTheme="minorHAnsi" w:cstheme="minorHAnsi"/>
        </w:rPr>
      </w:pPr>
    </w:p>
    <w:p w:rsidR="00515990" w:rsidRPr="00B7428D" w:rsidRDefault="00515990" w:rsidP="00515990">
      <w:pPr>
        <w:rPr>
          <w:rFonts w:asciiTheme="minorHAnsi" w:hAnsiTheme="minorHAnsi" w:cstheme="minorHAnsi"/>
        </w:rPr>
      </w:pPr>
      <w:r w:rsidRPr="00B7428D">
        <w:rPr>
          <w:rFonts w:asciiTheme="minorHAnsi" w:hAnsiTheme="minorHAnsi" w:cstheme="minorHAnsi"/>
        </w:rPr>
        <w:t>_____ Use techniques of surveying to allow patient to describe all of their concerns</w:t>
      </w:r>
    </w:p>
    <w:p w:rsidR="00515990" w:rsidRPr="00B7428D" w:rsidRDefault="00515990" w:rsidP="00515990">
      <w:pPr>
        <w:rPr>
          <w:rFonts w:asciiTheme="minorHAnsi" w:hAnsiTheme="minorHAnsi" w:cstheme="minorHAnsi"/>
        </w:rPr>
      </w:pPr>
    </w:p>
    <w:p w:rsidR="00515990" w:rsidRPr="00B7428D" w:rsidRDefault="00515990" w:rsidP="00515990">
      <w:pPr>
        <w:rPr>
          <w:rFonts w:asciiTheme="minorHAnsi" w:hAnsiTheme="minorHAnsi" w:cstheme="minorHAnsi"/>
        </w:rPr>
      </w:pPr>
      <w:r w:rsidRPr="00B7428D">
        <w:rPr>
          <w:rFonts w:asciiTheme="minorHAnsi" w:hAnsiTheme="minorHAnsi" w:cstheme="minorHAnsi"/>
        </w:rPr>
        <w:t xml:space="preserve">_____ Use focused questions to evaluate mood, presence of </w:t>
      </w:r>
      <w:proofErr w:type="spellStart"/>
      <w:r w:rsidRPr="00B7428D">
        <w:rPr>
          <w:rFonts w:asciiTheme="minorHAnsi" w:hAnsiTheme="minorHAnsi" w:cstheme="minorHAnsi"/>
        </w:rPr>
        <w:t>anhedonia</w:t>
      </w:r>
      <w:proofErr w:type="spellEnd"/>
      <w:r w:rsidRPr="00B7428D">
        <w:rPr>
          <w:rFonts w:asciiTheme="minorHAnsi" w:hAnsiTheme="minorHAnsi" w:cstheme="minorHAnsi"/>
        </w:rPr>
        <w:t>, and current life stresses</w:t>
      </w:r>
    </w:p>
    <w:p w:rsidR="00515990" w:rsidRPr="00B7428D" w:rsidRDefault="00515990" w:rsidP="00515990">
      <w:pPr>
        <w:rPr>
          <w:rFonts w:asciiTheme="minorHAnsi" w:hAnsiTheme="minorHAnsi" w:cstheme="minorHAnsi"/>
        </w:rPr>
      </w:pPr>
      <w:r w:rsidRPr="00B7428D">
        <w:rPr>
          <w:rFonts w:asciiTheme="minorHAnsi" w:hAnsiTheme="minorHAnsi" w:cstheme="minorHAnsi"/>
        </w:rPr>
        <w:lastRenderedPageBreak/>
        <w:t>_____ Use focused questions to evaluate the impact of the patient’s symptoms on their quality of life</w:t>
      </w:r>
    </w:p>
    <w:p w:rsidR="00515990" w:rsidRPr="00B7428D" w:rsidRDefault="00515990" w:rsidP="00515990">
      <w:pPr>
        <w:rPr>
          <w:rFonts w:asciiTheme="minorHAnsi" w:hAnsiTheme="minorHAnsi" w:cstheme="minorHAnsi"/>
        </w:rPr>
      </w:pPr>
    </w:p>
    <w:p w:rsidR="00515990" w:rsidRPr="00B7428D" w:rsidRDefault="00515990" w:rsidP="00515990">
      <w:pPr>
        <w:rPr>
          <w:rFonts w:asciiTheme="minorHAnsi" w:hAnsiTheme="minorHAnsi" w:cstheme="minorHAnsi"/>
        </w:rPr>
      </w:pPr>
      <w:r w:rsidRPr="00B7428D">
        <w:rPr>
          <w:rFonts w:asciiTheme="minorHAnsi" w:hAnsiTheme="minorHAnsi" w:cstheme="minorHAnsi"/>
        </w:rPr>
        <w:t>_____ Use focused questions to elicit patient’s expectations of care</w:t>
      </w:r>
    </w:p>
    <w:p w:rsidR="00515990" w:rsidRPr="00B7428D" w:rsidRDefault="00515990" w:rsidP="00515990">
      <w:pPr>
        <w:rPr>
          <w:rFonts w:asciiTheme="minorHAnsi" w:hAnsiTheme="minorHAnsi" w:cstheme="minorHAnsi"/>
        </w:rPr>
      </w:pPr>
    </w:p>
    <w:p w:rsidR="00515990" w:rsidRPr="00B7428D" w:rsidRDefault="00515990" w:rsidP="00515990">
      <w:pPr>
        <w:rPr>
          <w:rFonts w:asciiTheme="minorHAnsi" w:hAnsiTheme="minorHAnsi" w:cstheme="minorHAnsi"/>
        </w:rPr>
      </w:pPr>
      <w:r w:rsidRPr="00B7428D">
        <w:rPr>
          <w:rFonts w:asciiTheme="minorHAnsi" w:hAnsiTheme="minorHAnsi" w:cstheme="minorHAnsi"/>
        </w:rPr>
        <w:t>_____ Use focused questions to evaluate suicidal ideation</w:t>
      </w:r>
    </w:p>
    <w:p w:rsidR="00515990" w:rsidRPr="00B7428D" w:rsidRDefault="00515990" w:rsidP="00515990">
      <w:pPr>
        <w:rPr>
          <w:rFonts w:asciiTheme="minorHAnsi" w:hAnsiTheme="minorHAnsi" w:cstheme="minorHAnsi"/>
        </w:rPr>
      </w:pPr>
    </w:p>
    <w:p w:rsidR="00515990" w:rsidRPr="00B7428D" w:rsidRDefault="00515990" w:rsidP="00515990">
      <w:pPr>
        <w:rPr>
          <w:rFonts w:asciiTheme="minorHAnsi" w:hAnsiTheme="minorHAnsi" w:cstheme="minorHAnsi"/>
        </w:rPr>
      </w:pPr>
      <w:r w:rsidRPr="00B7428D">
        <w:rPr>
          <w:rFonts w:asciiTheme="minorHAnsi" w:hAnsiTheme="minorHAnsi" w:cstheme="minorHAnsi"/>
        </w:rPr>
        <w:t>_____ Use rapport-developing skills such as reflection and legitimation to respond to patient’s emotions</w:t>
      </w:r>
    </w:p>
    <w:p w:rsidR="00515990" w:rsidRPr="00B7428D" w:rsidRDefault="00515990" w:rsidP="00515990">
      <w:pPr>
        <w:rPr>
          <w:rFonts w:asciiTheme="minorHAnsi" w:hAnsiTheme="minorHAnsi" w:cstheme="minorHAnsi"/>
        </w:rPr>
      </w:pPr>
    </w:p>
    <w:p w:rsidR="00515990" w:rsidRPr="00B7428D" w:rsidRDefault="00515990" w:rsidP="00515990">
      <w:pPr>
        <w:rPr>
          <w:rFonts w:asciiTheme="minorHAnsi" w:hAnsiTheme="minorHAnsi" w:cstheme="minorHAnsi"/>
        </w:rPr>
      </w:pPr>
      <w:r w:rsidRPr="00B7428D">
        <w:rPr>
          <w:rFonts w:asciiTheme="minorHAnsi" w:hAnsiTheme="minorHAnsi" w:cstheme="minorHAnsi"/>
        </w:rPr>
        <w:t>_____ Education techniques to explain the diagnosis and management of depression</w:t>
      </w:r>
    </w:p>
    <w:p w:rsidR="00515990" w:rsidRPr="00B7428D" w:rsidRDefault="00515990" w:rsidP="00515990">
      <w:pPr>
        <w:rPr>
          <w:rFonts w:asciiTheme="minorHAnsi" w:hAnsiTheme="minorHAnsi" w:cstheme="minorHAnsi"/>
        </w:rPr>
      </w:pPr>
    </w:p>
    <w:p w:rsidR="00625AB0" w:rsidRPr="00B7428D" w:rsidRDefault="00515990" w:rsidP="00515990">
      <w:pPr>
        <w:pStyle w:val="BodyText"/>
        <w:ind w:left="720" w:right="-360" w:hanging="720"/>
        <w:rPr>
          <w:rFonts w:asciiTheme="minorHAnsi" w:hAnsiTheme="minorHAnsi" w:cstheme="minorHAnsi"/>
          <w:b w:val="0"/>
          <w:i/>
          <w:sz w:val="22"/>
          <w:szCs w:val="22"/>
        </w:rPr>
      </w:pPr>
      <w:r w:rsidRPr="00B7428D">
        <w:rPr>
          <w:rFonts w:asciiTheme="minorHAnsi" w:hAnsiTheme="minorHAnsi" w:cstheme="minorHAnsi"/>
          <w:b w:val="0"/>
          <w:sz w:val="22"/>
          <w:szCs w:val="22"/>
        </w:rPr>
        <w:softHyphen/>
      </w:r>
      <w:r w:rsidRPr="00B7428D">
        <w:rPr>
          <w:rFonts w:asciiTheme="minorHAnsi" w:hAnsiTheme="minorHAnsi" w:cstheme="minorHAnsi"/>
          <w:b w:val="0"/>
          <w:sz w:val="22"/>
          <w:szCs w:val="22"/>
        </w:rPr>
        <w:softHyphen/>
      </w:r>
      <w:r w:rsidRPr="00B7428D">
        <w:rPr>
          <w:rFonts w:asciiTheme="minorHAnsi" w:hAnsiTheme="minorHAnsi" w:cstheme="minorHAnsi"/>
          <w:b w:val="0"/>
          <w:sz w:val="22"/>
          <w:szCs w:val="22"/>
        </w:rPr>
        <w:softHyphen/>
      </w:r>
      <w:r w:rsidRPr="00B7428D">
        <w:rPr>
          <w:rFonts w:asciiTheme="minorHAnsi" w:hAnsiTheme="minorHAnsi" w:cstheme="minorHAnsi"/>
          <w:b w:val="0"/>
          <w:sz w:val="22"/>
          <w:szCs w:val="22"/>
        </w:rPr>
        <w:softHyphen/>
      </w:r>
      <w:r w:rsidRPr="00B7428D">
        <w:rPr>
          <w:rFonts w:asciiTheme="minorHAnsi" w:hAnsiTheme="minorHAnsi" w:cstheme="minorHAnsi"/>
          <w:b w:val="0"/>
          <w:sz w:val="24"/>
          <w:szCs w:val="24"/>
        </w:rPr>
        <w:t xml:space="preserve">_____ </w:t>
      </w:r>
      <w:r w:rsidRPr="00B7428D">
        <w:rPr>
          <w:rFonts w:asciiTheme="minorHAnsi" w:hAnsiTheme="minorHAnsi" w:cstheme="minorHAnsi"/>
          <w:b w:val="0"/>
          <w:sz w:val="22"/>
          <w:szCs w:val="22"/>
        </w:rPr>
        <w:t>Use negotiation skills for patients who do not accept the diagnosis of depression</w:t>
      </w:r>
    </w:p>
    <w:p w:rsidR="00515990" w:rsidRPr="00B7428D" w:rsidRDefault="00515990" w:rsidP="00625AB0">
      <w:pPr>
        <w:rPr>
          <w:rFonts w:asciiTheme="minorHAnsi" w:hAnsiTheme="minorHAnsi" w:cstheme="minorHAnsi"/>
          <w:b/>
        </w:rPr>
      </w:pPr>
    </w:p>
    <w:p w:rsidR="00515990" w:rsidRPr="00B7428D" w:rsidRDefault="00515990" w:rsidP="00625AB0">
      <w:pPr>
        <w:rPr>
          <w:rFonts w:asciiTheme="minorHAnsi" w:hAnsiTheme="minorHAnsi" w:cstheme="minorHAnsi"/>
          <w:b/>
        </w:rPr>
      </w:pPr>
    </w:p>
    <w:p w:rsidR="00625AB0" w:rsidRPr="00B7428D" w:rsidRDefault="00625AB0" w:rsidP="00625AB0">
      <w:pPr>
        <w:rPr>
          <w:rFonts w:asciiTheme="minorHAnsi" w:hAnsiTheme="minorHAnsi" w:cstheme="minorHAnsi"/>
        </w:rPr>
      </w:pPr>
      <w:r w:rsidRPr="00B7428D">
        <w:rPr>
          <w:rFonts w:asciiTheme="minorHAnsi" w:hAnsiTheme="minorHAnsi" w:cstheme="minorHAnsi"/>
          <w:b/>
        </w:rPr>
        <w:t>Additional Comments/Suggestions for Improvement:</w:t>
      </w:r>
    </w:p>
    <w:p w:rsidR="00625AB0" w:rsidRPr="00B7428D" w:rsidRDefault="00625AB0" w:rsidP="00625AB0">
      <w:pPr>
        <w:rPr>
          <w:rFonts w:asciiTheme="minorHAnsi" w:hAnsiTheme="minorHAnsi" w:cstheme="minorHAnsi"/>
        </w:rPr>
      </w:pPr>
    </w:p>
    <w:p w:rsidR="00493B3A" w:rsidRPr="00B7428D" w:rsidRDefault="00493B3A">
      <w:pPr>
        <w:rPr>
          <w:rFonts w:asciiTheme="minorHAnsi" w:hAnsiTheme="minorHAnsi" w:cstheme="minorHAnsi"/>
          <w:sz w:val="16"/>
        </w:rPr>
      </w:pPr>
    </w:p>
    <w:p w:rsidR="00493B3A" w:rsidRPr="00B7428D" w:rsidRDefault="00493B3A">
      <w:pPr>
        <w:rPr>
          <w:rFonts w:asciiTheme="minorHAnsi" w:hAnsiTheme="minorHAnsi" w:cstheme="minorHAnsi"/>
          <w:sz w:val="16"/>
        </w:rPr>
      </w:pPr>
    </w:p>
    <w:p w:rsidR="008B0D89" w:rsidRPr="00B7428D" w:rsidRDefault="00515990" w:rsidP="008B0D89">
      <w:pPr>
        <w:spacing w:after="200" w:line="276" w:lineRule="auto"/>
        <w:jc w:val="center"/>
        <w:rPr>
          <w:rFonts w:asciiTheme="minorHAnsi" w:hAnsiTheme="minorHAnsi" w:cstheme="minorHAnsi"/>
          <w:b/>
        </w:rPr>
      </w:pPr>
      <w:r w:rsidRPr="00B7428D">
        <w:rPr>
          <w:rFonts w:asciiTheme="minorHAnsi" w:hAnsiTheme="minorHAnsi" w:cstheme="minorHAnsi"/>
          <w:sz w:val="16"/>
        </w:rPr>
        <w:br w:type="page"/>
      </w:r>
      <w:r w:rsidR="008B0D89" w:rsidRPr="00B7428D">
        <w:rPr>
          <w:rFonts w:asciiTheme="minorHAnsi" w:hAnsiTheme="minorHAnsi" w:cstheme="minorHAnsi"/>
          <w:b/>
        </w:rPr>
        <w:lastRenderedPageBreak/>
        <w:t xml:space="preserve">Simulated Patient feedback </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How well would you ra</w:t>
      </w:r>
      <w:r w:rsidR="00B7428D">
        <w:rPr>
          <w:rFonts w:asciiTheme="minorHAnsi" w:hAnsiTheme="minorHAnsi" w:cstheme="minorHAnsi"/>
        </w:rPr>
        <w:t>te the practitioner?</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Telling you everything, being truthful, upfront and frank; not keeping things from you that you should know?</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Poor</w:t>
      </w:r>
      <w:r w:rsidRPr="00B7428D">
        <w:rPr>
          <w:rFonts w:asciiTheme="minorHAnsi" w:hAnsiTheme="minorHAnsi" w:cstheme="minorHAnsi"/>
        </w:rPr>
        <w:tab/>
        <w:t xml:space="preserve"> 1</w:t>
      </w:r>
      <w:r w:rsidRPr="00B7428D">
        <w:rPr>
          <w:rFonts w:asciiTheme="minorHAnsi" w:hAnsiTheme="minorHAnsi" w:cstheme="minorHAnsi"/>
        </w:rPr>
        <w:tab/>
      </w:r>
      <w:r w:rsidRPr="00B7428D">
        <w:rPr>
          <w:rFonts w:asciiTheme="minorHAnsi" w:hAnsiTheme="minorHAnsi" w:cstheme="minorHAnsi"/>
        </w:rPr>
        <w:tab/>
        <w:t>2</w:t>
      </w:r>
      <w:r w:rsidRPr="00B7428D">
        <w:rPr>
          <w:rFonts w:asciiTheme="minorHAnsi" w:hAnsiTheme="minorHAnsi" w:cstheme="minorHAnsi"/>
        </w:rPr>
        <w:tab/>
      </w:r>
      <w:r w:rsidRPr="00B7428D">
        <w:rPr>
          <w:rFonts w:asciiTheme="minorHAnsi" w:hAnsiTheme="minorHAnsi" w:cstheme="minorHAnsi"/>
        </w:rPr>
        <w:tab/>
        <w:t>3</w:t>
      </w:r>
      <w:r w:rsidRPr="00B7428D">
        <w:rPr>
          <w:rFonts w:asciiTheme="minorHAnsi" w:hAnsiTheme="minorHAnsi" w:cstheme="minorHAnsi"/>
        </w:rPr>
        <w:tab/>
      </w:r>
      <w:r w:rsidRPr="00B7428D">
        <w:rPr>
          <w:rFonts w:asciiTheme="minorHAnsi" w:hAnsiTheme="minorHAnsi" w:cstheme="minorHAnsi"/>
        </w:rPr>
        <w:tab/>
        <w:t>4</w:t>
      </w:r>
      <w:r w:rsidRPr="00B7428D">
        <w:rPr>
          <w:rFonts w:asciiTheme="minorHAnsi" w:hAnsiTheme="minorHAnsi" w:cstheme="minorHAnsi"/>
        </w:rPr>
        <w:tab/>
      </w:r>
      <w:r w:rsidRPr="00B7428D">
        <w:rPr>
          <w:rFonts w:asciiTheme="minorHAnsi" w:hAnsiTheme="minorHAnsi" w:cstheme="minorHAnsi"/>
        </w:rPr>
        <w:tab/>
        <w:t>5</w:t>
      </w:r>
      <w:r w:rsidRPr="00B7428D">
        <w:rPr>
          <w:rFonts w:asciiTheme="minorHAnsi" w:hAnsiTheme="minorHAnsi" w:cstheme="minorHAnsi"/>
        </w:rPr>
        <w:tab/>
        <w:t>Excellent</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Greeting you warmly; calling you by your preferred name, being friendly, never crabby or rude?</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Poor</w:t>
      </w:r>
      <w:r w:rsidRPr="00B7428D">
        <w:rPr>
          <w:rFonts w:asciiTheme="minorHAnsi" w:hAnsiTheme="minorHAnsi" w:cstheme="minorHAnsi"/>
        </w:rPr>
        <w:tab/>
        <w:t xml:space="preserve"> 1</w:t>
      </w:r>
      <w:r w:rsidRPr="00B7428D">
        <w:rPr>
          <w:rFonts w:asciiTheme="minorHAnsi" w:hAnsiTheme="minorHAnsi" w:cstheme="minorHAnsi"/>
        </w:rPr>
        <w:tab/>
      </w:r>
      <w:r w:rsidRPr="00B7428D">
        <w:rPr>
          <w:rFonts w:asciiTheme="minorHAnsi" w:hAnsiTheme="minorHAnsi" w:cstheme="minorHAnsi"/>
        </w:rPr>
        <w:tab/>
        <w:t>2</w:t>
      </w:r>
      <w:r w:rsidRPr="00B7428D">
        <w:rPr>
          <w:rFonts w:asciiTheme="minorHAnsi" w:hAnsiTheme="minorHAnsi" w:cstheme="minorHAnsi"/>
        </w:rPr>
        <w:tab/>
      </w:r>
      <w:r w:rsidRPr="00B7428D">
        <w:rPr>
          <w:rFonts w:asciiTheme="minorHAnsi" w:hAnsiTheme="minorHAnsi" w:cstheme="minorHAnsi"/>
        </w:rPr>
        <w:tab/>
        <w:t>3</w:t>
      </w:r>
      <w:r w:rsidRPr="00B7428D">
        <w:rPr>
          <w:rFonts w:asciiTheme="minorHAnsi" w:hAnsiTheme="minorHAnsi" w:cstheme="minorHAnsi"/>
        </w:rPr>
        <w:tab/>
      </w:r>
      <w:r w:rsidRPr="00B7428D">
        <w:rPr>
          <w:rFonts w:asciiTheme="minorHAnsi" w:hAnsiTheme="minorHAnsi" w:cstheme="minorHAnsi"/>
        </w:rPr>
        <w:tab/>
        <w:t>4</w:t>
      </w:r>
      <w:r w:rsidRPr="00B7428D">
        <w:rPr>
          <w:rFonts w:asciiTheme="minorHAnsi" w:hAnsiTheme="minorHAnsi" w:cstheme="minorHAnsi"/>
        </w:rPr>
        <w:tab/>
      </w:r>
      <w:r w:rsidRPr="00B7428D">
        <w:rPr>
          <w:rFonts w:asciiTheme="minorHAnsi" w:hAnsiTheme="minorHAnsi" w:cstheme="minorHAnsi"/>
        </w:rPr>
        <w:tab/>
        <w:t>5</w:t>
      </w:r>
      <w:r w:rsidRPr="00B7428D">
        <w:rPr>
          <w:rFonts w:asciiTheme="minorHAnsi" w:hAnsiTheme="minorHAnsi" w:cstheme="minorHAnsi"/>
        </w:rPr>
        <w:tab/>
        <w:t>Excellent</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Treating you like you’re on the same level; never “talking down” to you or treating you like a child?</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Poor</w:t>
      </w:r>
      <w:r w:rsidRPr="00B7428D">
        <w:rPr>
          <w:rFonts w:asciiTheme="minorHAnsi" w:hAnsiTheme="minorHAnsi" w:cstheme="minorHAnsi"/>
        </w:rPr>
        <w:tab/>
        <w:t xml:space="preserve"> 1</w:t>
      </w:r>
      <w:r w:rsidRPr="00B7428D">
        <w:rPr>
          <w:rFonts w:asciiTheme="minorHAnsi" w:hAnsiTheme="minorHAnsi" w:cstheme="minorHAnsi"/>
        </w:rPr>
        <w:tab/>
      </w:r>
      <w:r w:rsidRPr="00B7428D">
        <w:rPr>
          <w:rFonts w:asciiTheme="minorHAnsi" w:hAnsiTheme="minorHAnsi" w:cstheme="minorHAnsi"/>
        </w:rPr>
        <w:tab/>
        <w:t>2</w:t>
      </w:r>
      <w:r w:rsidRPr="00B7428D">
        <w:rPr>
          <w:rFonts w:asciiTheme="minorHAnsi" w:hAnsiTheme="minorHAnsi" w:cstheme="minorHAnsi"/>
        </w:rPr>
        <w:tab/>
      </w:r>
      <w:r w:rsidRPr="00B7428D">
        <w:rPr>
          <w:rFonts w:asciiTheme="minorHAnsi" w:hAnsiTheme="minorHAnsi" w:cstheme="minorHAnsi"/>
        </w:rPr>
        <w:tab/>
        <w:t>3</w:t>
      </w:r>
      <w:r w:rsidRPr="00B7428D">
        <w:rPr>
          <w:rFonts w:asciiTheme="minorHAnsi" w:hAnsiTheme="minorHAnsi" w:cstheme="minorHAnsi"/>
        </w:rPr>
        <w:tab/>
      </w:r>
      <w:r w:rsidRPr="00B7428D">
        <w:rPr>
          <w:rFonts w:asciiTheme="minorHAnsi" w:hAnsiTheme="minorHAnsi" w:cstheme="minorHAnsi"/>
        </w:rPr>
        <w:tab/>
        <w:t>4</w:t>
      </w:r>
      <w:r w:rsidRPr="00B7428D">
        <w:rPr>
          <w:rFonts w:asciiTheme="minorHAnsi" w:hAnsiTheme="minorHAnsi" w:cstheme="minorHAnsi"/>
        </w:rPr>
        <w:tab/>
      </w:r>
      <w:r w:rsidRPr="00B7428D">
        <w:rPr>
          <w:rFonts w:asciiTheme="minorHAnsi" w:hAnsiTheme="minorHAnsi" w:cstheme="minorHAnsi"/>
        </w:rPr>
        <w:tab/>
        <w:t>5</w:t>
      </w:r>
      <w:r w:rsidRPr="00B7428D">
        <w:rPr>
          <w:rFonts w:asciiTheme="minorHAnsi" w:hAnsiTheme="minorHAnsi" w:cstheme="minorHAnsi"/>
        </w:rPr>
        <w:tab/>
        <w:t>Excellent</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Letting you tell your story, listening carefully, asking thoughtful questions, not interrupting you while you’re talking?</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Poor</w:t>
      </w:r>
      <w:r w:rsidRPr="00B7428D">
        <w:rPr>
          <w:rFonts w:asciiTheme="minorHAnsi" w:hAnsiTheme="minorHAnsi" w:cstheme="minorHAnsi"/>
        </w:rPr>
        <w:tab/>
        <w:t xml:space="preserve"> 1</w:t>
      </w:r>
      <w:r w:rsidRPr="00B7428D">
        <w:rPr>
          <w:rFonts w:asciiTheme="minorHAnsi" w:hAnsiTheme="minorHAnsi" w:cstheme="minorHAnsi"/>
        </w:rPr>
        <w:tab/>
      </w:r>
      <w:r w:rsidRPr="00B7428D">
        <w:rPr>
          <w:rFonts w:asciiTheme="minorHAnsi" w:hAnsiTheme="minorHAnsi" w:cstheme="minorHAnsi"/>
        </w:rPr>
        <w:tab/>
        <w:t>2</w:t>
      </w:r>
      <w:r w:rsidRPr="00B7428D">
        <w:rPr>
          <w:rFonts w:asciiTheme="minorHAnsi" w:hAnsiTheme="minorHAnsi" w:cstheme="minorHAnsi"/>
        </w:rPr>
        <w:tab/>
      </w:r>
      <w:r w:rsidRPr="00B7428D">
        <w:rPr>
          <w:rFonts w:asciiTheme="minorHAnsi" w:hAnsiTheme="minorHAnsi" w:cstheme="minorHAnsi"/>
        </w:rPr>
        <w:tab/>
        <w:t>3</w:t>
      </w:r>
      <w:r w:rsidRPr="00B7428D">
        <w:rPr>
          <w:rFonts w:asciiTheme="minorHAnsi" w:hAnsiTheme="minorHAnsi" w:cstheme="minorHAnsi"/>
        </w:rPr>
        <w:tab/>
      </w:r>
      <w:r w:rsidRPr="00B7428D">
        <w:rPr>
          <w:rFonts w:asciiTheme="minorHAnsi" w:hAnsiTheme="minorHAnsi" w:cstheme="minorHAnsi"/>
        </w:rPr>
        <w:tab/>
        <w:t>4</w:t>
      </w:r>
      <w:r w:rsidRPr="00B7428D">
        <w:rPr>
          <w:rFonts w:asciiTheme="minorHAnsi" w:hAnsiTheme="minorHAnsi" w:cstheme="minorHAnsi"/>
        </w:rPr>
        <w:tab/>
      </w:r>
      <w:r w:rsidRPr="00B7428D">
        <w:rPr>
          <w:rFonts w:asciiTheme="minorHAnsi" w:hAnsiTheme="minorHAnsi" w:cstheme="minorHAnsi"/>
        </w:rPr>
        <w:tab/>
        <w:t>5</w:t>
      </w:r>
      <w:r w:rsidRPr="00B7428D">
        <w:rPr>
          <w:rFonts w:asciiTheme="minorHAnsi" w:hAnsiTheme="minorHAnsi" w:cstheme="minorHAnsi"/>
        </w:rPr>
        <w:tab/>
        <w:t xml:space="preserve">Excellent </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Showing interest in you as a person; not acting bored or ignoring what you have to say?</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Poor</w:t>
      </w:r>
      <w:r w:rsidRPr="00B7428D">
        <w:rPr>
          <w:rFonts w:asciiTheme="minorHAnsi" w:hAnsiTheme="minorHAnsi" w:cstheme="minorHAnsi"/>
        </w:rPr>
        <w:tab/>
        <w:t xml:space="preserve"> 1</w:t>
      </w:r>
      <w:r w:rsidRPr="00B7428D">
        <w:rPr>
          <w:rFonts w:asciiTheme="minorHAnsi" w:hAnsiTheme="minorHAnsi" w:cstheme="minorHAnsi"/>
        </w:rPr>
        <w:tab/>
      </w:r>
      <w:r w:rsidRPr="00B7428D">
        <w:rPr>
          <w:rFonts w:asciiTheme="minorHAnsi" w:hAnsiTheme="minorHAnsi" w:cstheme="minorHAnsi"/>
        </w:rPr>
        <w:tab/>
        <w:t>2</w:t>
      </w:r>
      <w:r w:rsidRPr="00B7428D">
        <w:rPr>
          <w:rFonts w:asciiTheme="minorHAnsi" w:hAnsiTheme="minorHAnsi" w:cstheme="minorHAnsi"/>
        </w:rPr>
        <w:tab/>
      </w:r>
      <w:r w:rsidRPr="00B7428D">
        <w:rPr>
          <w:rFonts w:asciiTheme="minorHAnsi" w:hAnsiTheme="minorHAnsi" w:cstheme="minorHAnsi"/>
        </w:rPr>
        <w:tab/>
        <w:t>3</w:t>
      </w:r>
      <w:r w:rsidRPr="00B7428D">
        <w:rPr>
          <w:rFonts w:asciiTheme="minorHAnsi" w:hAnsiTheme="minorHAnsi" w:cstheme="minorHAnsi"/>
        </w:rPr>
        <w:tab/>
      </w:r>
      <w:r w:rsidRPr="00B7428D">
        <w:rPr>
          <w:rFonts w:asciiTheme="minorHAnsi" w:hAnsiTheme="minorHAnsi" w:cstheme="minorHAnsi"/>
        </w:rPr>
        <w:tab/>
        <w:t>4</w:t>
      </w:r>
      <w:r w:rsidRPr="00B7428D">
        <w:rPr>
          <w:rFonts w:asciiTheme="minorHAnsi" w:hAnsiTheme="minorHAnsi" w:cstheme="minorHAnsi"/>
        </w:rPr>
        <w:tab/>
      </w:r>
      <w:r w:rsidRPr="00B7428D">
        <w:rPr>
          <w:rFonts w:asciiTheme="minorHAnsi" w:hAnsiTheme="minorHAnsi" w:cstheme="minorHAnsi"/>
        </w:rPr>
        <w:tab/>
        <w:t>5</w:t>
      </w:r>
      <w:r w:rsidRPr="00B7428D">
        <w:rPr>
          <w:rFonts w:asciiTheme="minorHAnsi" w:hAnsiTheme="minorHAnsi" w:cstheme="minorHAnsi"/>
        </w:rPr>
        <w:tab/>
        <w:t xml:space="preserve">Excellent </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Discussing choices with you; asking your opinion; offering choices and letting you help decide what to do/ asking what you think before telling you what to do?</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Poor</w:t>
      </w:r>
      <w:r w:rsidRPr="00B7428D">
        <w:rPr>
          <w:rFonts w:asciiTheme="minorHAnsi" w:hAnsiTheme="minorHAnsi" w:cstheme="minorHAnsi"/>
        </w:rPr>
        <w:tab/>
        <w:t xml:space="preserve"> 1</w:t>
      </w:r>
      <w:r w:rsidRPr="00B7428D">
        <w:rPr>
          <w:rFonts w:asciiTheme="minorHAnsi" w:hAnsiTheme="minorHAnsi" w:cstheme="minorHAnsi"/>
        </w:rPr>
        <w:tab/>
      </w:r>
      <w:r w:rsidRPr="00B7428D">
        <w:rPr>
          <w:rFonts w:asciiTheme="minorHAnsi" w:hAnsiTheme="minorHAnsi" w:cstheme="minorHAnsi"/>
        </w:rPr>
        <w:tab/>
        <w:t>2</w:t>
      </w:r>
      <w:r w:rsidRPr="00B7428D">
        <w:rPr>
          <w:rFonts w:asciiTheme="minorHAnsi" w:hAnsiTheme="minorHAnsi" w:cstheme="minorHAnsi"/>
        </w:rPr>
        <w:tab/>
      </w:r>
      <w:r w:rsidRPr="00B7428D">
        <w:rPr>
          <w:rFonts w:asciiTheme="minorHAnsi" w:hAnsiTheme="minorHAnsi" w:cstheme="minorHAnsi"/>
        </w:rPr>
        <w:tab/>
        <w:t>3</w:t>
      </w:r>
      <w:r w:rsidRPr="00B7428D">
        <w:rPr>
          <w:rFonts w:asciiTheme="minorHAnsi" w:hAnsiTheme="minorHAnsi" w:cstheme="minorHAnsi"/>
        </w:rPr>
        <w:tab/>
      </w:r>
      <w:r w:rsidRPr="00B7428D">
        <w:rPr>
          <w:rFonts w:asciiTheme="minorHAnsi" w:hAnsiTheme="minorHAnsi" w:cstheme="minorHAnsi"/>
        </w:rPr>
        <w:tab/>
        <w:t>4</w:t>
      </w:r>
      <w:r w:rsidRPr="00B7428D">
        <w:rPr>
          <w:rFonts w:asciiTheme="minorHAnsi" w:hAnsiTheme="minorHAnsi" w:cstheme="minorHAnsi"/>
        </w:rPr>
        <w:tab/>
      </w:r>
      <w:r w:rsidRPr="00B7428D">
        <w:rPr>
          <w:rFonts w:asciiTheme="minorHAnsi" w:hAnsiTheme="minorHAnsi" w:cstheme="minorHAnsi"/>
        </w:rPr>
        <w:tab/>
        <w:t>5</w:t>
      </w:r>
      <w:r w:rsidRPr="00B7428D">
        <w:rPr>
          <w:rFonts w:asciiTheme="minorHAnsi" w:hAnsiTheme="minorHAnsi" w:cstheme="minorHAnsi"/>
        </w:rPr>
        <w:tab/>
        <w:t xml:space="preserve">Excellent </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 xml:space="preserve">Encouraging you to </w:t>
      </w:r>
      <w:r w:rsidR="00FF495F" w:rsidRPr="00B7428D">
        <w:rPr>
          <w:rFonts w:asciiTheme="minorHAnsi" w:hAnsiTheme="minorHAnsi" w:cstheme="minorHAnsi"/>
        </w:rPr>
        <w:t>ask</w:t>
      </w:r>
      <w:r w:rsidRPr="00B7428D">
        <w:rPr>
          <w:rFonts w:asciiTheme="minorHAnsi" w:hAnsiTheme="minorHAnsi" w:cstheme="minorHAnsi"/>
        </w:rPr>
        <w:t xml:space="preserve"> questions; answering them clearly; never avoiding your questions or lecturing you?</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Poor</w:t>
      </w:r>
      <w:r w:rsidRPr="00B7428D">
        <w:rPr>
          <w:rFonts w:asciiTheme="minorHAnsi" w:hAnsiTheme="minorHAnsi" w:cstheme="minorHAnsi"/>
        </w:rPr>
        <w:tab/>
        <w:t xml:space="preserve"> 1</w:t>
      </w:r>
      <w:r w:rsidRPr="00B7428D">
        <w:rPr>
          <w:rFonts w:asciiTheme="minorHAnsi" w:hAnsiTheme="minorHAnsi" w:cstheme="minorHAnsi"/>
        </w:rPr>
        <w:tab/>
      </w:r>
      <w:r w:rsidRPr="00B7428D">
        <w:rPr>
          <w:rFonts w:asciiTheme="minorHAnsi" w:hAnsiTheme="minorHAnsi" w:cstheme="minorHAnsi"/>
        </w:rPr>
        <w:tab/>
        <w:t>2</w:t>
      </w:r>
      <w:r w:rsidRPr="00B7428D">
        <w:rPr>
          <w:rFonts w:asciiTheme="minorHAnsi" w:hAnsiTheme="minorHAnsi" w:cstheme="minorHAnsi"/>
        </w:rPr>
        <w:tab/>
      </w:r>
      <w:r w:rsidRPr="00B7428D">
        <w:rPr>
          <w:rFonts w:asciiTheme="minorHAnsi" w:hAnsiTheme="minorHAnsi" w:cstheme="minorHAnsi"/>
        </w:rPr>
        <w:tab/>
        <w:t>3</w:t>
      </w:r>
      <w:r w:rsidRPr="00B7428D">
        <w:rPr>
          <w:rFonts w:asciiTheme="minorHAnsi" w:hAnsiTheme="minorHAnsi" w:cstheme="minorHAnsi"/>
        </w:rPr>
        <w:tab/>
      </w:r>
      <w:r w:rsidRPr="00B7428D">
        <w:rPr>
          <w:rFonts w:asciiTheme="minorHAnsi" w:hAnsiTheme="minorHAnsi" w:cstheme="minorHAnsi"/>
        </w:rPr>
        <w:tab/>
        <w:t>4</w:t>
      </w:r>
      <w:r w:rsidRPr="00B7428D">
        <w:rPr>
          <w:rFonts w:asciiTheme="minorHAnsi" w:hAnsiTheme="minorHAnsi" w:cstheme="minorHAnsi"/>
        </w:rPr>
        <w:tab/>
      </w:r>
      <w:r w:rsidRPr="00B7428D">
        <w:rPr>
          <w:rFonts w:asciiTheme="minorHAnsi" w:hAnsiTheme="minorHAnsi" w:cstheme="minorHAnsi"/>
        </w:rPr>
        <w:tab/>
        <w:t>5</w:t>
      </w:r>
      <w:r w:rsidRPr="00B7428D">
        <w:rPr>
          <w:rFonts w:asciiTheme="minorHAnsi" w:hAnsiTheme="minorHAnsi" w:cstheme="minorHAnsi"/>
        </w:rPr>
        <w:tab/>
        <w:t xml:space="preserve">Excellent </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Explaining what you need to know about your problems, how and why they occurred, and what to expect next?</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Poor</w:t>
      </w:r>
      <w:r w:rsidRPr="00B7428D">
        <w:rPr>
          <w:rFonts w:asciiTheme="minorHAnsi" w:hAnsiTheme="minorHAnsi" w:cstheme="minorHAnsi"/>
        </w:rPr>
        <w:tab/>
        <w:t xml:space="preserve"> 1</w:t>
      </w:r>
      <w:r w:rsidRPr="00B7428D">
        <w:rPr>
          <w:rFonts w:asciiTheme="minorHAnsi" w:hAnsiTheme="minorHAnsi" w:cstheme="minorHAnsi"/>
        </w:rPr>
        <w:tab/>
      </w:r>
      <w:r w:rsidRPr="00B7428D">
        <w:rPr>
          <w:rFonts w:asciiTheme="minorHAnsi" w:hAnsiTheme="minorHAnsi" w:cstheme="minorHAnsi"/>
        </w:rPr>
        <w:tab/>
        <w:t>2</w:t>
      </w:r>
      <w:r w:rsidRPr="00B7428D">
        <w:rPr>
          <w:rFonts w:asciiTheme="minorHAnsi" w:hAnsiTheme="minorHAnsi" w:cstheme="minorHAnsi"/>
        </w:rPr>
        <w:tab/>
      </w:r>
      <w:r w:rsidRPr="00B7428D">
        <w:rPr>
          <w:rFonts w:asciiTheme="minorHAnsi" w:hAnsiTheme="minorHAnsi" w:cstheme="minorHAnsi"/>
        </w:rPr>
        <w:tab/>
        <w:t>3</w:t>
      </w:r>
      <w:r w:rsidRPr="00B7428D">
        <w:rPr>
          <w:rFonts w:asciiTheme="minorHAnsi" w:hAnsiTheme="minorHAnsi" w:cstheme="minorHAnsi"/>
        </w:rPr>
        <w:tab/>
      </w:r>
      <w:r w:rsidRPr="00B7428D">
        <w:rPr>
          <w:rFonts w:asciiTheme="minorHAnsi" w:hAnsiTheme="minorHAnsi" w:cstheme="minorHAnsi"/>
        </w:rPr>
        <w:tab/>
        <w:t>4</w:t>
      </w:r>
      <w:r w:rsidRPr="00B7428D">
        <w:rPr>
          <w:rFonts w:asciiTheme="minorHAnsi" w:hAnsiTheme="minorHAnsi" w:cstheme="minorHAnsi"/>
        </w:rPr>
        <w:tab/>
      </w:r>
      <w:r w:rsidRPr="00B7428D">
        <w:rPr>
          <w:rFonts w:asciiTheme="minorHAnsi" w:hAnsiTheme="minorHAnsi" w:cstheme="minorHAnsi"/>
        </w:rPr>
        <w:tab/>
        <w:t>5</w:t>
      </w:r>
      <w:r w:rsidRPr="00B7428D">
        <w:rPr>
          <w:rFonts w:asciiTheme="minorHAnsi" w:hAnsiTheme="minorHAnsi" w:cstheme="minorHAnsi"/>
        </w:rPr>
        <w:tab/>
        <w:t xml:space="preserve">Excellent </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Using words that you can understand when explaining your problems and treatment; explaining any technical medical terms in plain language?</w:t>
      </w:r>
    </w:p>
    <w:p w:rsidR="008B0D89" w:rsidRPr="00B7428D" w:rsidRDefault="008B0D89" w:rsidP="008B0D89">
      <w:pPr>
        <w:spacing w:after="200" w:line="276" w:lineRule="auto"/>
        <w:rPr>
          <w:rFonts w:asciiTheme="minorHAnsi" w:hAnsiTheme="minorHAnsi" w:cstheme="minorHAnsi"/>
        </w:rPr>
      </w:pPr>
      <w:r w:rsidRPr="00B7428D">
        <w:rPr>
          <w:rFonts w:asciiTheme="minorHAnsi" w:hAnsiTheme="minorHAnsi" w:cstheme="minorHAnsi"/>
        </w:rPr>
        <w:t>Poor</w:t>
      </w:r>
      <w:r w:rsidRPr="00B7428D">
        <w:rPr>
          <w:rFonts w:asciiTheme="minorHAnsi" w:hAnsiTheme="minorHAnsi" w:cstheme="minorHAnsi"/>
        </w:rPr>
        <w:tab/>
        <w:t xml:space="preserve"> 1</w:t>
      </w:r>
      <w:r w:rsidRPr="00B7428D">
        <w:rPr>
          <w:rFonts w:asciiTheme="minorHAnsi" w:hAnsiTheme="minorHAnsi" w:cstheme="minorHAnsi"/>
        </w:rPr>
        <w:tab/>
      </w:r>
      <w:r w:rsidRPr="00B7428D">
        <w:rPr>
          <w:rFonts w:asciiTheme="minorHAnsi" w:hAnsiTheme="minorHAnsi" w:cstheme="minorHAnsi"/>
        </w:rPr>
        <w:tab/>
        <w:t>2</w:t>
      </w:r>
      <w:r w:rsidRPr="00B7428D">
        <w:rPr>
          <w:rFonts w:asciiTheme="minorHAnsi" w:hAnsiTheme="minorHAnsi" w:cstheme="minorHAnsi"/>
        </w:rPr>
        <w:tab/>
      </w:r>
      <w:r w:rsidRPr="00B7428D">
        <w:rPr>
          <w:rFonts w:asciiTheme="minorHAnsi" w:hAnsiTheme="minorHAnsi" w:cstheme="minorHAnsi"/>
        </w:rPr>
        <w:tab/>
        <w:t>3</w:t>
      </w:r>
      <w:r w:rsidRPr="00B7428D">
        <w:rPr>
          <w:rFonts w:asciiTheme="minorHAnsi" w:hAnsiTheme="minorHAnsi" w:cstheme="minorHAnsi"/>
        </w:rPr>
        <w:tab/>
      </w:r>
      <w:r w:rsidRPr="00B7428D">
        <w:rPr>
          <w:rFonts w:asciiTheme="minorHAnsi" w:hAnsiTheme="minorHAnsi" w:cstheme="minorHAnsi"/>
        </w:rPr>
        <w:tab/>
        <w:t>4</w:t>
      </w:r>
      <w:r w:rsidRPr="00B7428D">
        <w:rPr>
          <w:rFonts w:asciiTheme="minorHAnsi" w:hAnsiTheme="minorHAnsi" w:cstheme="minorHAnsi"/>
        </w:rPr>
        <w:tab/>
      </w:r>
      <w:r w:rsidRPr="00B7428D">
        <w:rPr>
          <w:rFonts w:asciiTheme="minorHAnsi" w:hAnsiTheme="minorHAnsi" w:cstheme="minorHAnsi"/>
        </w:rPr>
        <w:tab/>
        <w:t>5</w:t>
      </w:r>
      <w:r w:rsidRPr="00B7428D">
        <w:rPr>
          <w:rFonts w:asciiTheme="minorHAnsi" w:hAnsiTheme="minorHAnsi" w:cstheme="minorHAnsi"/>
        </w:rPr>
        <w:tab/>
        <w:t xml:space="preserve">Excellent </w:t>
      </w:r>
      <w:r w:rsidRPr="00B7428D">
        <w:rPr>
          <w:rFonts w:asciiTheme="minorHAnsi" w:hAnsiTheme="minorHAnsi" w:cstheme="minorHAnsi"/>
        </w:rPr>
        <w:br w:type="page"/>
      </w:r>
    </w:p>
    <w:p w:rsidR="003C4B2E" w:rsidRPr="00B7428D" w:rsidRDefault="003C4B2E">
      <w:pPr>
        <w:spacing w:after="200" w:line="276" w:lineRule="auto"/>
        <w:rPr>
          <w:rFonts w:asciiTheme="minorHAnsi" w:hAnsiTheme="minorHAnsi" w:cstheme="minorHAnsi"/>
          <w:sz w:val="16"/>
        </w:rPr>
      </w:pPr>
    </w:p>
    <w:p w:rsidR="00B7428D" w:rsidRPr="00B7428D" w:rsidRDefault="00B7428D" w:rsidP="00741C19">
      <w:pPr>
        <w:rPr>
          <w:rFonts w:asciiTheme="minorHAnsi" w:hAnsiTheme="minorHAnsi" w:cstheme="minorHAnsi"/>
          <w:b/>
        </w:rPr>
      </w:pPr>
      <w:r w:rsidRPr="00B7428D">
        <w:rPr>
          <w:rFonts w:asciiTheme="minorHAnsi" w:hAnsiTheme="minorHAnsi" w:cstheme="minorHAnsi"/>
          <w:b/>
        </w:rPr>
        <w:t>References</w:t>
      </w:r>
    </w:p>
    <w:p w:rsidR="00B7428D" w:rsidRDefault="00B7428D" w:rsidP="00741C19">
      <w:pPr>
        <w:rPr>
          <w:rFonts w:asciiTheme="minorHAnsi" w:hAnsiTheme="minorHAnsi" w:cstheme="minorHAnsi"/>
          <w:sz w:val="16"/>
        </w:rPr>
      </w:pPr>
    </w:p>
    <w:p w:rsidR="00741C19" w:rsidRPr="00B7428D" w:rsidRDefault="00474253" w:rsidP="00741C19">
      <w:pPr>
        <w:rPr>
          <w:rFonts w:asciiTheme="minorHAnsi" w:hAnsiTheme="minorHAnsi" w:cstheme="minorHAnsi"/>
          <w:noProof/>
          <w:sz w:val="22"/>
          <w:szCs w:val="22"/>
        </w:rPr>
      </w:pPr>
      <w:r w:rsidRPr="00B7428D">
        <w:rPr>
          <w:rFonts w:asciiTheme="minorHAnsi" w:hAnsiTheme="minorHAnsi" w:cstheme="minorHAnsi"/>
          <w:sz w:val="16"/>
        </w:rPr>
        <w:fldChar w:fldCharType="begin"/>
      </w:r>
      <w:r w:rsidR="00493B3A" w:rsidRPr="00B7428D">
        <w:rPr>
          <w:rFonts w:asciiTheme="minorHAnsi" w:hAnsiTheme="minorHAnsi" w:cstheme="minorHAnsi"/>
          <w:sz w:val="16"/>
        </w:rPr>
        <w:instrText xml:space="preserve"> ADDIN EN.REFLIST </w:instrText>
      </w:r>
      <w:r w:rsidRPr="00B7428D">
        <w:rPr>
          <w:rFonts w:asciiTheme="minorHAnsi" w:hAnsiTheme="minorHAnsi" w:cstheme="minorHAnsi"/>
          <w:sz w:val="16"/>
        </w:rPr>
        <w:fldChar w:fldCharType="separate"/>
      </w:r>
      <w:bookmarkStart w:id="0" w:name="_ENREF_1"/>
      <w:r w:rsidR="00741C19" w:rsidRPr="00B7428D">
        <w:rPr>
          <w:rFonts w:asciiTheme="minorHAnsi" w:hAnsiTheme="minorHAnsi" w:cstheme="minorHAnsi"/>
          <w:noProof/>
          <w:sz w:val="22"/>
          <w:szCs w:val="22"/>
        </w:rPr>
        <w:t xml:space="preserve">Carney, P. A., M. S. Eliassen, et al. (1999). "How physician communication influences recognition of depression in primary care." </w:t>
      </w:r>
      <w:r w:rsidR="00741C19" w:rsidRPr="00B7428D">
        <w:rPr>
          <w:rFonts w:asciiTheme="minorHAnsi" w:hAnsiTheme="minorHAnsi" w:cstheme="minorHAnsi"/>
          <w:noProof/>
          <w:sz w:val="22"/>
          <w:szCs w:val="22"/>
          <w:u w:val="single"/>
        </w:rPr>
        <w:t>Journal of Family Practice</w:t>
      </w:r>
      <w:r w:rsidR="00741C19" w:rsidRPr="00B7428D">
        <w:rPr>
          <w:rFonts w:asciiTheme="minorHAnsi" w:hAnsiTheme="minorHAnsi" w:cstheme="minorHAnsi"/>
          <w:noProof/>
          <w:sz w:val="22"/>
          <w:szCs w:val="22"/>
        </w:rPr>
        <w:t xml:space="preserve"> </w:t>
      </w:r>
      <w:r w:rsidR="00741C19" w:rsidRPr="00B7428D">
        <w:rPr>
          <w:rFonts w:asciiTheme="minorHAnsi" w:hAnsiTheme="minorHAnsi" w:cstheme="minorHAnsi"/>
          <w:b/>
          <w:noProof/>
          <w:sz w:val="22"/>
          <w:szCs w:val="22"/>
        </w:rPr>
        <w:t>48</w:t>
      </w:r>
      <w:r w:rsidR="00741C19" w:rsidRPr="00B7428D">
        <w:rPr>
          <w:rFonts w:asciiTheme="minorHAnsi" w:hAnsiTheme="minorHAnsi" w:cstheme="minorHAnsi"/>
          <w:noProof/>
          <w:sz w:val="22"/>
          <w:szCs w:val="22"/>
        </w:rPr>
        <w:t>(12): 958-964.</w:t>
      </w:r>
    </w:p>
    <w:p w:rsidR="00741C19" w:rsidRPr="00B7428D" w:rsidRDefault="00741C19" w:rsidP="00B7428D">
      <w:pPr>
        <w:ind w:left="720" w:hanging="720"/>
        <w:rPr>
          <w:rFonts w:asciiTheme="minorHAnsi" w:hAnsiTheme="minorHAnsi" w:cstheme="minorHAnsi"/>
          <w:noProof/>
          <w:sz w:val="22"/>
          <w:szCs w:val="22"/>
        </w:rPr>
      </w:pPr>
      <w:r w:rsidRPr="00B7428D">
        <w:rPr>
          <w:rFonts w:asciiTheme="minorHAnsi" w:hAnsiTheme="minorHAnsi" w:cstheme="minorHAnsi"/>
          <w:noProof/>
          <w:sz w:val="22"/>
          <w:szCs w:val="22"/>
        </w:rPr>
        <w:tab/>
      </w:r>
    </w:p>
    <w:bookmarkEnd w:id="0"/>
    <w:p w:rsidR="00741C19" w:rsidRPr="00B7428D" w:rsidRDefault="00741C19" w:rsidP="00741C19">
      <w:pPr>
        <w:rPr>
          <w:rFonts w:asciiTheme="minorHAnsi" w:hAnsiTheme="minorHAnsi" w:cstheme="minorHAnsi"/>
          <w:noProof/>
          <w:sz w:val="22"/>
          <w:szCs w:val="22"/>
        </w:rPr>
      </w:pPr>
    </w:p>
    <w:p w:rsidR="00741C19" w:rsidRPr="00B7428D" w:rsidRDefault="00741C19" w:rsidP="00741C19">
      <w:pPr>
        <w:rPr>
          <w:rFonts w:asciiTheme="minorHAnsi" w:hAnsiTheme="minorHAnsi" w:cstheme="minorHAnsi"/>
          <w:noProof/>
          <w:sz w:val="22"/>
          <w:szCs w:val="22"/>
        </w:rPr>
      </w:pPr>
      <w:bookmarkStart w:id="1" w:name="_ENREF_2"/>
      <w:r w:rsidRPr="00B7428D">
        <w:rPr>
          <w:rFonts w:asciiTheme="minorHAnsi" w:hAnsiTheme="minorHAnsi" w:cstheme="minorHAnsi"/>
          <w:noProof/>
          <w:sz w:val="22"/>
          <w:szCs w:val="22"/>
        </w:rPr>
        <w:t xml:space="preserve">Gerrity, M. S., S. A. Cole, et al. (1999). "Improving the recognition and management of depression - Is there a role for physician education?" </w:t>
      </w:r>
      <w:r w:rsidRPr="00B7428D">
        <w:rPr>
          <w:rFonts w:asciiTheme="minorHAnsi" w:hAnsiTheme="minorHAnsi" w:cstheme="minorHAnsi"/>
          <w:noProof/>
          <w:sz w:val="22"/>
          <w:szCs w:val="22"/>
          <w:u w:val="single"/>
        </w:rPr>
        <w:t>Journal of Family Practice</w:t>
      </w:r>
      <w:r w:rsidRPr="00B7428D">
        <w:rPr>
          <w:rFonts w:asciiTheme="minorHAnsi" w:hAnsiTheme="minorHAnsi" w:cstheme="minorHAnsi"/>
          <w:noProof/>
          <w:sz w:val="22"/>
          <w:szCs w:val="22"/>
        </w:rPr>
        <w:t xml:space="preserve"> </w:t>
      </w:r>
      <w:r w:rsidRPr="00B7428D">
        <w:rPr>
          <w:rFonts w:asciiTheme="minorHAnsi" w:hAnsiTheme="minorHAnsi" w:cstheme="minorHAnsi"/>
          <w:b/>
          <w:noProof/>
          <w:sz w:val="22"/>
          <w:szCs w:val="22"/>
        </w:rPr>
        <w:t>48</w:t>
      </w:r>
      <w:r w:rsidRPr="00B7428D">
        <w:rPr>
          <w:rFonts w:asciiTheme="minorHAnsi" w:hAnsiTheme="minorHAnsi" w:cstheme="minorHAnsi"/>
          <w:noProof/>
          <w:sz w:val="22"/>
          <w:szCs w:val="22"/>
        </w:rPr>
        <w:t>(12): 949-957.</w:t>
      </w:r>
    </w:p>
    <w:p w:rsidR="00741C19" w:rsidRPr="00B7428D" w:rsidRDefault="00741C19" w:rsidP="00B7428D">
      <w:pPr>
        <w:ind w:left="720" w:hanging="720"/>
        <w:rPr>
          <w:rFonts w:asciiTheme="minorHAnsi" w:hAnsiTheme="minorHAnsi" w:cstheme="minorHAnsi"/>
          <w:noProof/>
        </w:rPr>
      </w:pPr>
      <w:r w:rsidRPr="00B7428D">
        <w:rPr>
          <w:rFonts w:asciiTheme="minorHAnsi" w:hAnsiTheme="minorHAnsi" w:cstheme="minorHAnsi"/>
          <w:noProof/>
          <w:sz w:val="22"/>
          <w:szCs w:val="22"/>
        </w:rPr>
        <w:tab/>
      </w:r>
      <w:bookmarkEnd w:id="1"/>
    </w:p>
    <w:p w:rsidR="0022343A" w:rsidRPr="00B7428D" w:rsidRDefault="00474253">
      <w:pPr>
        <w:rPr>
          <w:rFonts w:asciiTheme="minorHAnsi" w:hAnsiTheme="minorHAnsi" w:cstheme="minorHAnsi"/>
          <w:sz w:val="16"/>
        </w:rPr>
      </w:pPr>
      <w:r w:rsidRPr="00B7428D">
        <w:rPr>
          <w:rFonts w:asciiTheme="minorHAnsi" w:hAnsiTheme="minorHAnsi" w:cstheme="minorHAnsi"/>
          <w:sz w:val="16"/>
        </w:rPr>
        <w:fldChar w:fldCharType="end"/>
      </w:r>
      <w:bookmarkStart w:id="2" w:name="_GoBack"/>
      <w:bookmarkEnd w:id="2"/>
      <w:r w:rsidR="00B7428D">
        <w:rPr>
          <w:noProof/>
        </w:rPr>
        <mc:AlternateContent>
          <mc:Choice Requires="wps">
            <w:drawing>
              <wp:anchor distT="0" distB="0" distL="114300" distR="114300" simplePos="0" relativeHeight="251659264" behindDoc="0" locked="0" layoutInCell="1" allowOverlap="1" wp14:anchorId="1375E5B5" wp14:editId="2CF9FB2A">
                <wp:simplePos x="0" y="0"/>
                <wp:positionH relativeFrom="column">
                  <wp:posOffset>-123825</wp:posOffset>
                </wp:positionH>
                <wp:positionV relativeFrom="paragraph">
                  <wp:posOffset>6348730</wp:posOffset>
                </wp:positionV>
                <wp:extent cx="6048375" cy="1304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04925"/>
                        </a:xfrm>
                        <a:prstGeom prst="rect">
                          <a:avLst/>
                        </a:prstGeom>
                        <a:solidFill>
                          <a:srgbClr val="FFFFFF"/>
                        </a:solidFill>
                        <a:ln w="9525">
                          <a:noFill/>
                          <a:miter lim="800000"/>
                          <a:headEnd/>
                          <a:tailEnd/>
                        </a:ln>
                      </wps:spPr>
                      <wps:txbx>
                        <w:txbxContent>
                          <w:p w:rsidR="00B7428D" w:rsidRPr="00B7428D" w:rsidRDefault="00B7428D" w:rsidP="00B7428D">
                            <w:pPr>
                              <w:rPr>
                                <w:rFonts w:asciiTheme="minorHAnsi" w:hAnsiTheme="minorHAnsi" w:cstheme="minorHAnsi"/>
                                <w:i/>
                                <w:sz w:val="18"/>
                                <w:szCs w:val="18"/>
                              </w:rPr>
                            </w:pPr>
                            <w:r w:rsidRPr="00B7428D">
                              <w:rPr>
                                <w:rFonts w:asciiTheme="minorHAnsi" w:hAnsiTheme="minorHAnsi" w:cstheme="minorHAnsi"/>
                                <w:sz w:val="18"/>
                                <w:szCs w:val="18"/>
                              </w:rPr>
                              <w:t>This resource was developed as part of the Simulated Learning Environments Program (2011-13)</w:t>
                            </w:r>
                            <w:r w:rsidRPr="00B7428D">
                              <w:rPr>
                                <w:rFonts w:asciiTheme="minorHAnsi" w:hAnsiTheme="minorHAnsi" w:cstheme="minorHAnsi"/>
                                <w:i/>
                                <w:sz w:val="18"/>
                                <w:szCs w:val="18"/>
                              </w:rPr>
                              <w:t xml:space="preserve">: Clinical Simulation Learning </w:t>
                            </w:r>
                            <w:proofErr w:type="spellStart"/>
                            <w:r w:rsidRPr="00B7428D">
                              <w:rPr>
                                <w:rFonts w:asciiTheme="minorHAnsi" w:hAnsiTheme="minorHAnsi" w:cstheme="minorHAnsi"/>
                                <w:i/>
                                <w:sz w:val="18"/>
                                <w:szCs w:val="18"/>
                              </w:rPr>
                              <w:t>Centres</w:t>
                            </w:r>
                            <w:proofErr w:type="spellEnd"/>
                            <w:r w:rsidRPr="00B7428D">
                              <w:rPr>
                                <w:rFonts w:asciiTheme="minorHAnsi" w:hAnsiTheme="minorHAnsi" w:cstheme="minorHAnsi"/>
                                <w:i/>
                                <w:sz w:val="18"/>
                                <w:szCs w:val="18"/>
                              </w:rPr>
                              <w:t xml:space="preserve"> (CSLC): Enhancing Simulated Learning Environment (SLE) services in the Hume region</w:t>
                            </w:r>
                          </w:p>
                          <w:p w:rsidR="00B7428D" w:rsidRPr="00B7428D" w:rsidRDefault="00B7428D" w:rsidP="00B7428D">
                            <w:pPr>
                              <w:rPr>
                                <w:rFonts w:asciiTheme="minorHAnsi" w:hAnsiTheme="minorHAnsi" w:cstheme="minorHAnsi"/>
                                <w:i/>
                              </w:rPr>
                            </w:pPr>
                            <w:r w:rsidRPr="00B7428D">
                              <w:rPr>
                                <w:rFonts w:asciiTheme="minorHAnsi" w:hAnsiTheme="minorHAnsi" w:cstheme="minorHAnsi"/>
                                <w:noProof/>
                              </w:rPr>
                              <w:drawing>
                                <wp:inline distT="0" distB="0" distL="0" distR="0" wp14:anchorId="340C91AB" wp14:editId="613D1473">
                                  <wp:extent cx="3228975" cy="6268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Agreement_Lockup_Landscape_I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6640" cy="6283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499.9pt;width:47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rvIgIAAB4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" stroked="f">
                <v:textbox>
                  <w:txbxContent>
                    <w:p w:rsidR="00B7428D" w:rsidRPr="00B7428D" w:rsidRDefault="00B7428D" w:rsidP="00B7428D">
                      <w:pPr>
                        <w:rPr>
                          <w:rFonts w:asciiTheme="minorHAnsi" w:hAnsiTheme="minorHAnsi" w:cstheme="minorHAnsi"/>
                          <w:i/>
                          <w:sz w:val="18"/>
                          <w:szCs w:val="18"/>
                        </w:rPr>
                      </w:pPr>
                      <w:r w:rsidRPr="00B7428D">
                        <w:rPr>
                          <w:rFonts w:asciiTheme="minorHAnsi" w:hAnsiTheme="minorHAnsi" w:cstheme="minorHAnsi"/>
                          <w:sz w:val="18"/>
                          <w:szCs w:val="18"/>
                        </w:rPr>
                        <w:t>This resource was developed as part of the Simulated Learning Environments Program (2011-13)</w:t>
                      </w:r>
                      <w:r w:rsidRPr="00B7428D">
                        <w:rPr>
                          <w:rFonts w:asciiTheme="minorHAnsi" w:hAnsiTheme="minorHAnsi" w:cstheme="minorHAnsi"/>
                          <w:i/>
                          <w:sz w:val="18"/>
                          <w:szCs w:val="18"/>
                        </w:rPr>
                        <w:t xml:space="preserve">: Clinical Simulation Learning </w:t>
                      </w:r>
                      <w:proofErr w:type="spellStart"/>
                      <w:r w:rsidRPr="00B7428D">
                        <w:rPr>
                          <w:rFonts w:asciiTheme="minorHAnsi" w:hAnsiTheme="minorHAnsi" w:cstheme="minorHAnsi"/>
                          <w:i/>
                          <w:sz w:val="18"/>
                          <w:szCs w:val="18"/>
                        </w:rPr>
                        <w:t>Centres</w:t>
                      </w:r>
                      <w:proofErr w:type="spellEnd"/>
                      <w:r w:rsidRPr="00B7428D">
                        <w:rPr>
                          <w:rFonts w:asciiTheme="minorHAnsi" w:hAnsiTheme="minorHAnsi" w:cstheme="minorHAnsi"/>
                          <w:i/>
                          <w:sz w:val="18"/>
                          <w:szCs w:val="18"/>
                        </w:rPr>
                        <w:t xml:space="preserve"> (CSLC): Enhancing Simulated Learning Environment (SLE) services in the Hume region</w:t>
                      </w:r>
                    </w:p>
                    <w:p w:rsidR="00B7428D" w:rsidRPr="00B7428D" w:rsidRDefault="00B7428D" w:rsidP="00B7428D">
                      <w:pPr>
                        <w:rPr>
                          <w:rFonts w:asciiTheme="minorHAnsi" w:hAnsiTheme="minorHAnsi" w:cstheme="minorHAnsi"/>
                          <w:i/>
                        </w:rPr>
                      </w:pPr>
                      <w:r w:rsidRPr="00B7428D">
                        <w:rPr>
                          <w:rFonts w:asciiTheme="minorHAnsi" w:hAnsiTheme="minorHAnsi" w:cstheme="minorHAnsi"/>
                          <w:noProof/>
                        </w:rPr>
                        <w:drawing>
                          <wp:inline distT="0" distB="0" distL="0" distR="0" wp14:anchorId="340C91AB" wp14:editId="613D1473">
                            <wp:extent cx="3228975" cy="6268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Agreement_Lockup_Landscape_I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6640" cy="628309"/>
                                    </a:xfrm>
                                    <a:prstGeom prst="rect">
                                      <a:avLst/>
                                    </a:prstGeom>
                                  </pic:spPr>
                                </pic:pic>
                              </a:graphicData>
                            </a:graphic>
                          </wp:inline>
                        </w:drawing>
                      </w:r>
                    </w:p>
                  </w:txbxContent>
                </v:textbox>
              </v:shape>
            </w:pict>
          </mc:Fallback>
        </mc:AlternateContent>
      </w:r>
    </w:p>
    <w:sectPr w:rsidR="0022343A" w:rsidRPr="00B7428D" w:rsidSect="002234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F0" w:rsidRDefault="00C00BF0" w:rsidP="00B5079D">
      <w:r>
        <w:separator/>
      </w:r>
    </w:p>
  </w:endnote>
  <w:endnote w:type="continuationSeparator" w:id="0">
    <w:p w:rsidR="00C00BF0" w:rsidRDefault="00C00BF0" w:rsidP="00B5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F0" w:rsidRDefault="00C00BF0" w:rsidP="00B5079D">
      <w:r>
        <w:separator/>
      </w:r>
    </w:p>
  </w:footnote>
  <w:footnote w:type="continuationSeparator" w:id="0">
    <w:p w:rsidR="00C00BF0" w:rsidRDefault="00C00BF0" w:rsidP="00B50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9D" w:rsidRDefault="00B7428D">
    <w:pPr>
      <w:pStyle w:val="Header"/>
    </w:pPr>
    <w:r>
      <w:rPr>
        <w:noProof/>
        <w:lang w:val="en-AU"/>
      </w:rPr>
      <w:drawing>
        <wp:inline distT="0" distB="0" distL="0" distR="0" wp14:anchorId="0458C54E" wp14:editId="5C95F2CA">
          <wp:extent cx="2838450" cy="552450"/>
          <wp:effectExtent l="19050" t="0" r="0" b="0"/>
          <wp:docPr id="1" name="Picture 1" descr="C:\Users\j2doyle\AppData\Local\Microsoft\Windows\Temporary Internet Files\Content.Word\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2doyle\AppData\Local\Microsoft\Windows\Temporary Internet Files\Content.Word\logo.tif"/>
                  <pic:cNvPicPr>
                    <a:picLocks noChangeAspect="1" noChangeArrowheads="1"/>
                  </pic:cNvPicPr>
                </pic:nvPicPr>
                <pic:blipFill>
                  <a:blip r:embed="rId1"/>
                  <a:srcRect/>
                  <a:stretch>
                    <a:fillRect/>
                  </a:stretch>
                </pic:blipFill>
                <pic:spPr bwMode="auto">
                  <a:xfrm>
                    <a:off x="0" y="0"/>
                    <a:ext cx="2838450"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3BE"/>
    <w:multiLevelType w:val="hybridMultilevel"/>
    <w:tmpl w:val="83861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8B45A3"/>
    <w:multiLevelType w:val="hybridMultilevel"/>
    <w:tmpl w:val="7D3AA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8A358A"/>
    <w:multiLevelType w:val="hybridMultilevel"/>
    <w:tmpl w:val="40C40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851C1"/>
    <w:multiLevelType w:val="hybridMultilevel"/>
    <w:tmpl w:val="52282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E8252C"/>
    <w:multiLevelType w:val="hybridMultilevel"/>
    <w:tmpl w:val="6F5E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F965BA"/>
    <w:multiLevelType w:val="hybridMultilevel"/>
    <w:tmpl w:val="BBF077E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d0pa0shpta0ced5tsxarvkvszd09deft50&quot;&gt;My EndNote Library&lt;record-ids&gt;&lt;item&gt;2&lt;/item&gt;&lt;item&gt;3&lt;/item&gt;&lt;/record-ids&gt;&lt;/item&gt;&lt;/Libraries&gt;"/>
  </w:docVars>
  <w:rsids>
    <w:rsidRoot w:val="00D75458"/>
    <w:rsid w:val="001D41D6"/>
    <w:rsid w:val="0022343A"/>
    <w:rsid w:val="00240CC1"/>
    <w:rsid w:val="00350422"/>
    <w:rsid w:val="003C4B2E"/>
    <w:rsid w:val="003E1FD3"/>
    <w:rsid w:val="00453BC2"/>
    <w:rsid w:val="00474253"/>
    <w:rsid w:val="00493B3A"/>
    <w:rsid w:val="004C30A1"/>
    <w:rsid w:val="00515990"/>
    <w:rsid w:val="00625AB0"/>
    <w:rsid w:val="00662E8E"/>
    <w:rsid w:val="00741C19"/>
    <w:rsid w:val="0080334F"/>
    <w:rsid w:val="008B0D89"/>
    <w:rsid w:val="00920B09"/>
    <w:rsid w:val="00931CED"/>
    <w:rsid w:val="00940C62"/>
    <w:rsid w:val="009E3506"/>
    <w:rsid w:val="00A819A9"/>
    <w:rsid w:val="00AF297D"/>
    <w:rsid w:val="00B3376E"/>
    <w:rsid w:val="00B44173"/>
    <w:rsid w:val="00B5079D"/>
    <w:rsid w:val="00B7428D"/>
    <w:rsid w:val="00C00BF0"/>
    <w:rsid w:val="00C34AD1"/>
    <w:rsid w:val="00C80541"/>
    <w:rsid w:val="00D75458"/>
    <w:rsid w:val="00D75BF8"/>
    <w:rsid w:val="00DC630E"/>
    <w:rsid w:val="00DF2754"/>
    <w:rsid w:val="00E35400"/>
    <w:rsid w:val="00FF4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75458"/>
    <w:pPr>
      <w:keepNext/>
      <w:jc w:val="center"/>
      <w:outlineLvl w:val="0"/>
    </w:pPr>
    <w:rPr>
      <w:b/>
      <w:bCs/>
    </w:rPr>
  </w:style>
  <w:style w:type="paragraph" w:styleId="Heading2">
    <w:name w:val="heading 2"/>
    <w:basedOn w:val="Normal"/>
    <w:next w:val="Normal"/>
    <w:link w:val="Heading2Char"/>
    <w:qFormat/>
    <w:rsid w:val="00D754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45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D75458"/>
    <w:rPr>
      <w:rFonts w:ascii="Arial" w:eastAsia="Times New Roman" w:hAnsi="Arial" w:cs="Arial"/>
      <w:b/>
      <w:bCs/>
      <w:i/>
      <w:iCs/>
      <w:sz w:val="28"/>
      <w:szCs w:val="28"/>
      <w:lang w:val="en-US"/>
    </w:rPr>
  </w:style>
  <w:style w:type="paragraph" w:styleId="Title">
    <w:name w:val="Title"/>
    <w:basedOn w:val="Normal"/>
    <w:link w:val="TitleChar"/>
    <w:qFormat/>
    <w:rsid w:val="00D75458"/>
    <w:pPr>
      <w:jc w:val="center"/>
    </w:pPr>
    <w:rPr>
      <w:b/>
      <w:bCs/>
    </w:rPr>
  </w:style>
  <w:style w:type="character" w:customStyle="1" w:styleId="TitleChar">
    <w:name w:val="Title Char"/>
    <w:basedOn w:val="DefaultParagraphFont"/>
    <w:link w:val="Title"/>
    <w:rsid w:val="00D75458"/>
    <w:rPr>
      <w:rFonts w:ascii="Times New Roman" w:eastAsia="Times New Roman" w:hAnsi="Times New Roman" w:cs="Times New Roman"/>
      <w:b/>
      <w:bCs/>
      <w:sz w:val="24"/>
      <w:szCs w:val="24"/>
      <w:lang w:val="en-US"/>
    </w:rPr>
  </w:style>
  <w:style w:type="paragraph" w:styleId="BodyText">
    <w:name w:val="Body Text"/>
    <w:basedOn w:val="Normal"/>
    <w:link w:val="BodyTextChar"/>
    <w:rsid w:val="00D75458"/>
    <w:rPr>
      <w:rFonts w:ascii="Arial" w:hAnsi="Arial"/>
      <w:b/>
      <w:sz w:val="28"/>
      <w:szCs w:val="20"/>
    </w:rPr>
  </w:style>
  <w:style w:type="character" w:customStyle="1" w:styleId="BodyTextChar">
    <w:name w:val="Body Text Char"/>
    <w:basedOn w:val="DefaultParagraphFont"/>
    <w:link w:val="BodyText"/>
    <w:rsid w:val="00D75458"/>
    <w:rPr>
      <w:rFonts w:ascii="Arial" w:eastAsia="Times New Roman" w:hAnsi="Arial" w:cs="Times New Roman"/>
      <w:b/>
      <w:sz w:val="28"/>
      <w:szCs w:val="20"/>
      <w:lang w:val="en-US"/>
    </w:rPr>
  </w:style>
  <w:style w:type="paragraph" w:styleId="Header">
    <w:name w:val="header"/>
    <w:basedOn w:val="Normal"/>
    <w:link w:val="HeaderChar"/>
    <w:rsid w:val="00D75458"/>
    <w:pPr>
      <w:tabs>
        <w:tab w:val="center" w:pos="4320"/>
        <w:tab w:val="right" w:pos="8640"/>
      </w:tabs>
    </w:pPr>
  </w:style>
  <w:style w:type="character" w:customStyle="1" w:styleId="HeaderChar">
    <w:name w:val="Header Char"/>
    <w:basedOn w:val="DefaultParagraphFont"/>
    <w:link w:val="Header"/>
    <w:rsid w:val="00D7545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75458"/>
    <w:pPr>
      <w:spacing w:after="120"/>
      <w:ind w:left="360"/>
    </w:pPr>
  </w:style>
  <w:style w:type="character" w:customStyle="1" w:styleId="BodyTextIndentChar">
    <w:name w:val="Body Text Indent Char"/>
    <w:basedOn w:val="DefaultParagraphFont"/>
    <w:link w:val="BodyTextIndent"/>
    <w:rsid w:val="00D754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5079D"/>
    <w:pPr>
      <w:tabs>
        <w:tab w:val="center" w:pos="4513"/>
        <w:tab w:val="right" w:pos="9026"/>
      </w:tabs>
    </w:pPr>
  </w:style>
  <w:style w:type="character" w:customStyle="1" w:styleId="FooterChar">
    <w:name w:val="Footer Char"/>
    <w:basedOn w:val="DefaultParagraphFont"/>
    <w:link w:val="Footer"/>
    <w:uiPriority w:val="99"/>
    <w:rsid w:val="00B5079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079D"/>
    <w:rPr>
      <w:rFonts w:ascii="Tahoma" w:hAnsi="Tahoma" w:cs="Tahoma"/>
      <w:sz w:val="16"/>
      <w:szCs w:val="16"/>
    </w:rPr>
  </w:style>
  <w:style w:type="character" w:customStyle="1" w:styleId="BalloonTextChar">
    <w:name w:val="Balloon Text Char"/>
    <w:basedOn w:val="DefaultParagraphFont"/>
    <w:link w:val="BalloonText"/>
    <w:uiPriority w:val="99"/>
    <w:semiHidden/>
    <w:rsid w:val="00B5079D"/>
    <w:rPr>
      <w:rFonts w:ascii="Tahoma" w:eastAsia="Times New Roman" w:hAnsi="Tahoma" w:cs="Tahoma"/>
      <w:sz w:val="16"/>
      <w:szCs w:val="16"/>
      <w:lang w:val="en-US"/>
    </w:rPr>
  </w:style>
  <w:style w:type="character" w:styleId="Hyperlink">
    <w:name w:val="Hyperlink"/>
    <w:basedOn w:val="DefaultParagraphFont"/>
    <w:uiPriority w:val="99"/>
    <w:unhideWhenUsed/>
    <w:rsid w:val="00493B3A"/>
    <w:rPr>
      <w:color w:val="0000FF" w:themeColor="hyperlink"/>
      <w:u w:val="single"/>
    </w:rPr>
  </w:style>
  <w:style w:type="paragraph" w:styleId="ListParagraph">
    <w:name w:val="List Paragraph"/>
    <w:basedOn w:val="Normal"/>
    <w:uiPriority w:val="34"/>
    <w:qFormat/>
    <w:rsid w:val="00B74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75458"/>
    <w:pPr>
      <w:keepNext/>
      <w:jc w:val="center"/>
      <w:outlineLvl w:val="0"/>
    </w:pPr>
    <w:rPr>
      <w:b/>
      <w:bCs/>
    </w:rPr>
  </w:style>
  <w:style w:type="paragraph" w:styleId="Heading2">
    <w:name w:val="heading 2"/>
    <w:basedOn w:val="Normal"/>
    <w:next w:val="Normal"/>
    <w:link w:val="Heading2Char"/>
    <w:qFormat/>
    <w:rsid w:val="00D754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45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D75458"/>
    <w:rPr>
      <w:rFonts w:ascii="Arial" w:eastAsia="Times New Roman" w:hAnsi="Arial" w:cs="Arial"/>
      <w:b/>
      <w:bCs/>
      <w:i/>
      <w:iCs/>
      <w:sz w:val="28"/>
      <w:szCs w:val="28"/>
      <w:lang w:val="en-US"/>
    </w:rPr>
  </w:style>
  <w:style w:type="paragraph" w:styleId="Title">
    <w:name w:val="Title"/>
    <w:basedOn w:val="Normal"/>
    <w:link w:val="TitleChar"/>
    <w:qFormat/>
    <w:rsid w:val="00D75458"/>
    <w:pPr>
      <w:jc w:val="center"/>
    </w:pPr>
    <w:rPr>
      <w:b/>
      <w:bCs/>
    </w:rPr>
  </w:style>
  <w:style w:type="character" w:customStyle="1" w:styleId="TitleChar">
    <w:name w:val="Title Char"/>
    <w:basedOn w:val="DefaultParagraphFont"/>
    <w:link w:val="Title"/>
    <w:rsid w:val="00D75458"/>
    <w:rPr>
      <w:rFonts w:ascii="Times New Roman" w:eastAsia="Times New Roman" w:hAnsi="Times New Roman" w:cs="Times New Roman"/>
      <w:b/>
      <w:bCs/>
      <w:sz w:val="24"/>
      <w:szCs w:val="24"/>
      <w:lang w:val="en-US"/>
    </w:rPr>
  </w:style>
  <w:style w:type="paragraph" w:styleId="BodyText">
    <w:name w:val="Body Text"/>
    <w:basedOn w:val="Normal"/>
    <w:link w:val="BodyTextChar"/>
    <w:rsid w:val="00D75458"/>
    <w:rPr>
      <w:rFonts w:ascii="Arial" w:hAnsi="Arial"/>
      <w:b/>
      <w:sz w:val="28"/>
      <w:szCs w:val="20"/>
    </w:rPr>
  </w:style>
  <w:style w:type="character" w:customStyle="1" w:styleId="BodyTextChar">
    <w:name w:val="Body Text Char"/>
    <w:basedOn w:val="DefaultParagraphFont"/>
    <w:link w:val="BodyText"/>
    <w:rsid w:val="00D75458"/>
    <w:rPr>
      <w:rFonts w:ascii="Arial" w:eastAsia="Times New Roman" w:hAnsi="Arial" w:cs="Times New Roman"/>
      <w:b/>
      <w:sz w:val="28"/>
      <w:szCs w:val="20"/>
      <w:lang w:val="en-US"/>
    </w:rPr>
  </w:style>
  <w:style w:type="paragraph" w:styleId="Header">
    <w:name w:val="header"/>
    <w:basedOn w:val="Normal"/>
    <w:link w:val="HeaderChar"/>
    <w:rsid w:val="00D75458"/>
    <w:pPr>
      <w:tabs>
        <w:tab w:val="center" w:pos="4320"/>
        <w:tab w:val="right" w:pos="8640"/>
      </w:tabs>
    </w:pPr>
  </w:style>
  <w:style w:type="character" w:customStyle="1" w:styleId="HeaderChar">
    <w:name w:val="Header Char"/>
    <w:basedOn w:val="DefaultParagraphFont"/>
    <w:link w:val="Header"/>
    <w:rsid w:val="00D7545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75458"/>
    <w:pPr>
      <w:spacing w:after="120"/>
      <w:ind w:left="360"/>
    </w:pPr>
  </w:style>
  <w:style w:type="character" w:customStyle="1" w:styleId="BodyTextIndentChar">
    <w:name w:val="Body Text Indent Char"/>
    <w:basedOn w:val="DefaultParagraphFont"/>
    <w:link w:val="BodyTextIndent"/>
    <w:rsid w:val="00D754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5079D"/>
    <w:pPr>
      <w:tabs>
        <w:tab w:val="center" w:pos="4513"/>
        <w:tab w:val="right" w:pos="9026"/>
      </w:tabs>
    </w:pPr>
  </w:style>
  <w:style w:type="character" w:customStyle="1" w:styleId="FooterChar">
    <w:name w:val="Footer Char"/>
    <w:basedOn w:val="DefaultParagraphFont"/>
    <w:link w:val="Footer"/>
    <w:uiPriority w:val="99"/>
    <w:rsid w:val="00B5079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079D"/>
    <w:rPr>
      <w:rFonts w:ascii="Tahoma" w:hAnsi="Tahoma" w:cs="Tahoma"/>
      <w:sz w:val="16"/>
      <w:szCs w:val="16"/>
    </w:rPr>
  </w:style>
  <w:style w:type="character" w:customStyle="1" w:styleId="BalloonTextChar">
    <w:name w:val="Balloon Text Char"/>
    <w:basedOn w:val="DefaultParagraphFont"/>
    <w:link w:val="BalloonText"/>
    <w:uiPriority w:val="99"/>
    <w:semiHidden/>
    <w:rsid w:val="00B5079D"/>
    <w:rPr>
      <w:rFonts w:ascii="Tahoma" w:eastAsia="Times New Roman" w:hAnsi="Tahoma" w:cs="Tahoma"/>
      <w:sz w:val="16"/>
      <w:szCs w:val="16"/>
      <w:lang w:val="en-US"/>
    </w:rPr>
  </w:style>
  <w:style w:type="character" w:styleId="Hyperlink">
    <w:name w:val="Hyperlink"/>
    <w:basedOn w:val="DefaultParagraphFont"/>
    <w:uiPriority w:val="99"/>
    <w:unhideWhenUsed/>
    <w:rsid w:val="00493B3A"/>
    <w:rPr>
      <w:color w:val="0000FF" w:themeColor="hyperlink"/>
      <w:u w:val="single"/>
    </w:rPr>
  </w:style>
  <w:style w:type="paragraph" w:styleId="ListParagraph">
    <w:name w:val="List Paragraph"/>
    <w:basedOn w:val="Normal"/>
    <w:uiPriority w:val="34"/>
    <w:qFormat/>
    <w:rsid w:val="00B7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2211-4B4A-4DE1-B497-9BAC0A1D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Kirrian Steer</dc:creator>
  <cp:lastModifiedBy>Emma Cadogan</cp:lastModifiedBy>
  <cp:revision>2</cp:revision>
  <cp:lastPrinted>2013-04-17T02:10:00Z</cp:lastPrinted>
  <dcterms:created xsi:type="dcterms:W3CDTF">2014-07-11T01:20:00Z</dcterms:created>
  <dcterms:modified xsi:type="dcterms:W3CDTF">2014-07-11T01:20:00Z</dcterms:modified>
</cp:coreProperties>
</file>