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AE" w:rsidRPr="00BA5691" w:rsidRDefault="001223AE" w:rsidP="001223AE">
      <w:pPr>
        <w:pStyle w:val="TTTnormal"/>
        <w:overflowPunct/>
        <w:autoSpaceDE/>
        <w:autoSpaceDN/>
        <w:adjustRightInd/>
        <w:textAlignment w:val="auto"/>
        <w:rPr>
          <w:rFonts w:cs="Arial"/>
          <w:b/>
          <w:sz w:val="28"/>
          <w:szCs w:val="28"/>
        </w:rPr>
      </w:pPr>
      <w:r w:rsidRPr="00BA5691">
        <w:rPr>
          <w:rFonts w:cs="Arial"/>
          <w:b/>
          <w:sz w:val="28"/>
          <w:szCs w:val="28"/>
        </w:rPr>
        <w:t>Simulation objectives</w:t>
      </w:r>
    </w:p>
    <w:p w:rsidR="001223AE" w:rsidRPr="00BA5691" w:rsidRDefault="001223AE" w:rsidP="001223AE">
      <w:pPr>
        <w:pStyle w:val="TTTnormal"/>
        <w:rPr>
          <w:rFonts w:cs="Arial"/>
          <w:b/>
          <w:i/>
          <w:sz w:val="18"/>
          <w:szCs w:val="18"/>
        </w:rPr>
      </w:pPr>
    </w:p>
    <w:p w:rsidR="001223AE" w:rsidRPr="00BA5691" w:rsidRDefault="001223AE" w:rsidP="001223AE">
      <w:pPr>
        <w:pStyle w:val="TTTnormal"/>
        <w:rPr>
          <w:rFonts w:cs="Arial"/>
          <w:b/>
          <w:i/>
          <w:sz w:val="18"/>
          <w:szCs w:val="18"/>
        </w:rPr>
      </w:pPr>
      <w:r w:rsidRPr="00BA5691">
        <w:rPr>
          <w:rFonts w:cs="Arial"/>
          <w:i/>
          <w:sz w:val="18"/>
          <w:szCs w:val="18"/>
        </w:rPr>
        <w:t>By the end of the simulation participants will have:</w:t>
      </w:r>
    </w:p>
    <w:p w:rsidR="001223AE" w:rsidRPr="00BA5691" w:rsidRDefault="001223AE" w:rsidP="001223AE">
      <w:pPr>
        <w:pStyle w:val="TTTnormal"/>
        <w:rPr>
          <w:rFonts w:cs="Arial"/>
          <w:i/>
          <w:sz w:val="18"/>
          <w:szCs w:val="18"/>
        </w:rPr>
      </w:pPr>
    </w:p>
    <w:p w:rsidR="001223AE" w:rsidRPr="00BA5691" w:rsidRDefault="001223AE" w:rsidP="001223AE">
      <w:pPr>
        <w:pStyle w:val="TTTnormal"/>
        <w:numPr>
          <w:ilvl w:val="0"/>
          <w:numId w:val="1"/>
        </w:numPr>
        <w:overflowPunct/>
        <w:autoSpaceDE/>
        <w:autoSpaceDN/>
        <w:adjustRightInd/>
        <w:textAlignment w:val="auto"/>
        <w:rPr>
          <w:rFonts w:cs="Arial"/>
          <w:i/>
          <w:sz w:val="18"/>
          <w:szCs w:val="18"/>
        </w:rPr>
      </w:pPr>
      <w:r w:rsidRPr="00BA5691">
        <w:rPr>
          <w:rFonts w:cs="Arial"/>
          <w:i/>
          <w:sz w:val="18"/>
          <w:szCs w:val="18"/>
          <w:lang w:val="en-AU"/>
        </w:rPr>
        <w:t>Practise primary and secondary survey</w:t>
      </w:r>
    </w:p>
    <w:p w:rsidR="001223AE" w:rsidRPr="00BA5691" w:rsidRDefault="001223AE" w:rsidP="001223AE">
      <w:pPr>
        <w:pStyle w:val="TTTnormal"/>
        <w:numPr>
          <w:ilvl w:val="0"/>
          <w:numId w:val="1"/>
        </w:numPr>
        <w:overflowPunct/>
        <w:autoSpaceDE/>
        <w:autoSpaceDN/>
        <w:adjustRightInd/>
        <w:textAlignment w:val="auto"/>
        <w:rPr>
          <w:rFonts w:cs="Arial"/>
          <w:i/>
          <w:sz w:val="18"/>
          <w:szCs w:val="18"/>
        </w:rPr>
      </w:pPr>
      <w:r w:rsidRPr="00BA5691">
        <w:rPr>
          <w:rFonts w:cs="Arial"/>
          <w:i/>
          <w:sz w:val="18"/>
          <w:szCs w:val="18"/>
          <w:lang w:val="en-AU"/>
        </w:rPr>
        <w:t>Practice a completed respiratory assessment</w:t>
      </w:r>
    </w:p>
    <w:p w:rsidR="001223AE" w:rsidRPr="00BA5691" w:rsidRDefault="00620D5D" w:rsidP="001223AE">
      <w:pPr>
        <w:pStyle w:val="TTTnormal"/>
        <w:numPr>
          <w:ilvl w:val="0"/>
          <w:numId w:val="1"/>
        </w:numPr>
        <w:overflowPunct/>
        <w:autoSpaceDE/>
        <w:autoSpaceDN/>
        <w:adjustRightInd/>
        <w:textAlignment w:val="auto"/>
        <w:rPr>
          <w:rFonts w:cs="Arial"/>
          <w:i/>
          <w:sz w:val="18"/>
          <w:szCs w:val="18"/>
        </w:rPr>
      </w:pPr>
      <w:r w:rsidRPr="00BA5691">
        <w:rPr>
          <w:rFonts w:cs="Arial"/>
          <w:i/>
          <w:sz w:val="18"/>
          <w:szCs w:val="18"/>
          <w:lang w:val="en-AU"/>
        </w:rPr>
        <w:t>Identify</w:t>
      </w:r>
      <w:r w:rsidR="001223AE" w:rsidRPr="00BA5691">
        <w:rPr>
          <w:rFonts w:cs="Arial"/>
          <w:i/>
          <w:sz w:val="18"/>
          <w:szCs w:val="18"/>
          <w:lang w:val="en-AU"/>
        </w:rPr>
        <w:t xml:space="preserve"> the deteriorating patient who is SOB</w:t>
      </w:r>
    </w:p>
    <w:p w:rsidR="001223AE" w:rsidRPr="00BA5691" w:rsidRDefault="001223AE" w:rsidP="001223AE">
      <w:pPr>
        <w:pStyle w:val="TTTnormal"/>
        <w:numPr>
          <w:ilvl w:val="0"/>
          <w:numId w:val="1"/>
        </w:numPr>
        <w:overflowPunct/>
        <w:autoSpaceDE/>
        <w:autoSpaceDN/>
        <w:adjustRightInd/>
        <w:textAlignment w:val="auto"/>
        <w:rPr>
          <w:rFonts w:cs="Arial"/>
          <w:i/>
          <w:sz w:val="18"/>
          <w:szCs w:val="18"/>
        </w:rPr>
      </w:pPr>
      <w:r w:rsidRPr="00BA5691">
        <w:rPr>
          <w:rFonts w:cs="Arial"/>
          <w:i/>
          <w:sz w:val="18"/>
          <w:szCs w:val="18"/>
          <w:lang w:val="en-AU"/>
        </w:rPr>
        <w:t xml:space="preserve">Practiced </w:t>
      </w:r>
      <w:r w:rsidRPr="00BA5691">
        <w:rPr>
          <w:rFonts w:cs="Arial"/>
          <w:i/>
          <w:sz w:val="18"/>
          <w:szCs w:val="18"/>
        </w:rPr>
        <w:t xml:space="preserve">implementing </w:t>
      </w:r>
      <w:r w:rsidRPr="00BA5691">
        <w:rPr>
          <w:rFonts w:cs="Arial"/>
          <w:i/>
          <w:sz w:val="18"/>
          <w:szCs w:val="18"/>
          <w:lang w:val="en-AU"/>
        </w:rPr>
        <w:t>appropriate treatment and escalation of care</w:t>
      </w:r>
    </w:p>
    <w:p w:rsidR="001223AE" w:rsidRPr="00BA5691" w:rsidRDefault="001223AE" w:rsidP="001223AE">
      <w:pPr>
        <w:pStyle w:val="TTTnormal"/>
        <w:numPr>
          <w:ilvl w:val="0"/>
          <w:numId w:val="1"/>
        </w:numPr>
        <w:overflowPunct/>
        <w:autoSpaceDE/>
        <w:autoSpaceDN/>
        <w:adjustRightInd/>
        <w:textAlignment w:val="auto"/>
        <w:rPr>
          <w:rFonts w:cs="Arial"/>
          <w:i/>
          <w:sz w:val="18"/>
          <w:szCs w:val="18"/>
        </w:rPr>
      </w:pPr>
      <w:r w:rsidRPr="00BA5691">
        <w:rPr>
          <w:rFonts w:cs="Arial"/>
          <w:i/>
          <w:sz w:val="18"/>
          <w:szCs w:val="18"/>
          <w:lang w:val="en-AU"/>
        </w:rPr>
        <w:t xml:space="preserve">Practised BLS or </w:t>
      </w:r>
      <w:r w:rsidRPr="00BA5691">
        <w:rPr>
          <w:rFonts w:cs="Arial"/>
          <w:i/>
          <w:sz w:val="18"/>
          <w:szCs w:val="18"/>
        </w:rPr>
        <w:t>Advanced Life Support guidelines for management of a patient in a medical emergency using a simulator manikin.</w:t>
      </w:r>
    </w:p>
    <w:p w:rsidR="001223AE" w:rsidRPr="00BA5691" w:rsidRDefault="001223AE" w:rsidP="001223AE">
      <w:pPr>
        <w:pStyle w:val="TTTnormal"/>
        <w:numPr>
          <w:ilvl w:val="0"/>
          <w:numId w:val="1"/>
        </w:numPr>
        <w:overflowPunct/>
        <w:autoSpaceDE/>
        <w:autoSpaceDN/>
        <w:adjustRightInd/>
        <w:textAlignment w:val="auto"/>
        <w:rPr>
          <w:rFonts w:cs="Arial"/>
          <w:i/>
          <w:sz w:val="18"/>
          <w:szCs w:val="18"/>
        </w:rPr>
      </w:pPr>
      <w:r w:rsidRPr="00BA5691">
        <w:rPr>
          <w:rFonts w:cs="Arial"/>
          <w:i/>
          <w:sz w:val="18"/>
          <w:szCs w:val="18"/>
        </w:rPr>
        <w:t>Practise team behaviours in a simulated crisis situation.</w:t>
      </w:r>
    </w:p>
    <w:p w:rsidR="001223AE" w:rsidRPr="00BA5691" w:rsidRDefault="001223AE" w:rsidP="001223AE">
      <w:pPr>
        <w:pStyle w:val="TTTnormal"/>
        <w:numPr>
          <w:ilvl w:val="0"/>
          <w:numId w:val="1"/>
        </w:numPr>
        <w:overflowPunct/>
        <w:autoSpaceDE/>
        <w:autoSpaceDN/>
        <w:adjustRightInd/>
        <w:textAlignment w:val="auto"/>
        <w:rPr>
          <w:rFonts w:cs="Arial"/>
          <w:i/>
          <w:sz w:val="18"/>
          <w:szCs w:val="18"/>
        </w:rPr>
      </w:pPr>
      <w:r w:rsidRPr="00BA5691">
        <w:rPr>
          <w:rFonts w:cs="Arial"/>
          <w:i/>
          <w:sz w:val="18"/>
          <w:szCs w:val="18"/>
        </w:rPr>
        <w:t>Discus</w:t>
      </w:r>
      <w:r w:rsidRPr="00BA5691">
        <w:rPr>
          <w:rFonts w:cs="Arial"/>
          <w:i/>
          <w:sz w:val="18"/>
          <w:szCs w:val="18"/>
          <w:lang w:val="en-AU"/>
        </w:rPr>
        <w:t>s</w:t>
      </w:r>
      <w:r w:rsidRPr="00BA5691">
        <w:rPr>
          <w:rFonts w:cs="Arial"/>
          <w:i/>
          <w:sz w:val="18"/>
          <w:szCs w:val="18"/>
        </w:rPr>
        <w:t xml:space="preserve"> factors that influence the successful functioning of a team in a crisis situation.</w:t>
      </w:r>
    </w:p>
    <w:p w:rsidR="001223AE" w:rsidRPr="00BA5691" w:rsidRDefault="001223AE" w:rsidP="001223AE">
      <w:pPr>
        <w:pStyle w:val="TTTnormal"/>
        <w:rPr>
          <w:rFonts w:cs="Arial"/>
          <w:szCs w:val="22"/>
        </w:rPr>
      </w:pPr>
    </w:p>
    <w:p w:rsidR="001223AE" w:rsidRPr="00BA5691" w:rsidRDefault="001223AE" w:rsidP="001223AE">
      <w:pPr>
        <w:pStyle w:val="TTTnormal"/>
        <w:rPr>
          <w:rFonts w:cs="Arial"/>
          <w:szCs w:val="22"/>
        </w:rPr>
      </w:pPr>
    </w:p>
    <w:p w:rsidR="001223AE" w:rsidRPr="00BA5691" w:rsidRDefault="001223AE" w:rsidP="001223AE">
      <w:pPr>
        <w:pStyle w:val="TTTnormal"/>
        <w:overflowPunct/>
        <w:autoSpaceDE/>
        <w:autoSpaceDN/>
        <w:adjustRightInd/>
        <w:textAlignment w:val="auto"/>
        <w:rPr>
          <w:rFonts w:cs="Arial"/>
          <w:b/>
          <w:sz w:val="28"/>
          <w:szCs w:val="28"/>
        </w:rPr>
      </w:pPr>
      <w:r w:rsidRPr="00BA5691">
        <w:rPr>
          <w:rFonts w:cs="Arial"/>
          <w:b/>
          <w:sz w:val="28"/>
          <w:szCs w:val="28"/>
        </w:rPr>
        <w:t>Scenario Design</w:t>
      </w:r>
    </w:p>
    <w:p w:rsidR="001223AE" w:rsidRPr="00BA5691" w:rsidRDefault="001223AE" w:rsidP="001223AE">
      <w:pPr>
        <w:pStyle w:val="TTTnormal"/>
        <w:overflowPunct/>
        <w:autoSpaceDE/>
        <w:autoSpaceDN/>
        <w:adjustRightInd/>
        <w:textAlignment w:val="auto"/>
        <w:rPr>
          <w:rFonts w:cs="Arial"/>
          <w:b/>
          <w:szCs w:val="22"/>
        </w:rPr>
      </w:pPr>
      <w:r w:rsidRPr="00BA5691">
        <w:rPr>
          <w:rFonts w:cs="Arial"/>
          <w:b/>
          <w:szCs w:val="22"/>
        </w:rPr>
        <w:t>Case History</w:t>
      </w:r>
    </w:p>
    <w:p w:rsidR="001223AE" w:rsidRPr="00BA5691" w:rsidRDefault="001223AE" w:rsidP="001223AE">
      <w:pPr>
        <w:pStyle w:val="TTTnormal"/>
        <w:rPr>
          <w:rFonts w:cs="Arial"/>
          <w:szCs w:val="22"/>
        </w:rPr>
      </w:pPr>
      <w:r w:rsidRPr="00BA5691">
        <w:rPr>
          <w:rFonts w:cs="Arial"/>
          <w:szCs w:val="22"/>
        </w:rPr>
        <w:t xml:space="preserve">Patient Details </w:t>
      </w:r>
    </w:p>
    <w:p w:rsidR="001223AE" w:rsidRPr="00BA5691" w:rsidRDefault="001223AE" w:rsidP="001223AE">
      <w:pPr>
        <w:pStyle w:val="TTTnormal"/>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437"/>
      </w:tblGrid>
      <w:tr w:rsidR="001223AE" w:rsidRPr="00BA5691" w:rsidTr="001223AE">
        <w:tc>
          <w:tcPr>
            <w:tcW w:w="8522" w:type="dxa"/>
            <w:gridSpan w:val="2"/>
            <w:shd w:val="clear" w:color="auto" w:fill="8DB3E2"/>
          </w:tcPr>
          <w:p w:rsidR="001223AE" w:rsidRPr="00BA5691" w:rsidRDefault="001223AE" w:rsidP="001223AE">
            <w:pPr>
              <w:pStyle w:val="TTTnormal"/>
              <w:rPr>
                <w:rFonts w:cs="Arial"/>
                <w:b/>
                <w:szCs w:val="22"/>
                <w:lang w:val="en-AU"/>
              </w:rPr>
            </w:pPr>
            <w:r w:rsidRPr="00BA5691">
              <w:rPr>
                <w:rFonts w:cs="Arial"/>
                <w:b/>
                <w:szCs w:val="22"/>
              </w:rPr>
              <w:t xml:space="preserve">Patient Details </w:t>
            </w:r>
            <w:r>
              <w:rPr>
                <w:rFonts w:cs="Arial"/>
                <w:b/>
                <w:szCs w:val="22"/>
              </w:rPr>
              <w:t>–</w:t>
            </w:r>
            <w:r w:rsidRPr="00BA5691">
              <w:rPr>
                <w:rFonts w:cs="Arial"/>
                <w:b/>
                <w:szCs w:val="22"/>
                <w:lang w:val="en-AU"/>
              </w:rPr>
              <w:t>Kath</w:t>
            </w:r>
          </w:p>
          <w:p w:rsidR="001223AE" w:rsidRPr="00BA5691" w:rsidRDefault="001223AE" w:rsidP="001223AE">
            <w:pPr>
              <w:pStyle w:val="TTTnormal"/>
              <w:rPr>
                <w:rFonts w:cs="Arial"/>
                <w:b/>
                <w:szCs w:val="22"/>
              </w:rPr>
            </w:pPr>
          </w:p>
        </w:tc>
      </w:tr>
      <w:tr w:rsidR="001223AE" w:rsidRPr="00BA5691" w:rsidTr="001223AE">
        <w:tc>
          <w:tcPr>
            <w:tcW w:w="3085" w:type="dxa"/>
          </w:tcPr>
          <w:p w:rsidR="001223AE" w:rsidRPr="00BA5691" w:rsidRDefault="001223AE" w:rsidP="001223AE">
            <w:pPr>
              <w:pStyle w:val="TTTnormal"/>
              <w:rPr>
                <w:rFonts w:cs="Arial"/>
                <w:szCs w:val="22"/>
              </w:rPr>
            </w:pPr>
            <w:r w:rsidRPr="00BA5691">
              <w:rPr>
                <w:rFonts w:cs="Arial"/>
                <w:szCs w:val="22"/>
              </w:rPr>
              <w:t>Sex</w:t>
            </w:r>
          </w:p>
          <w:p w:rsidR="001223AE" w:rsidRPr="00BA5691" w:rsidRDefault="001223AE" w:rsidP="001223AE">
            <w:pPr>
              <w:pStyle w:val="TTTnormal"/>
              <w:rPr>
                <w:rFonts w:cs="Arial"/>
                <w:szCs w:val="22"/>
              </w:rPr>
            </w:pPr>
          </w:p>
        </w:tc>
        <w:tc>
          <w:tcPr>
            <w:tcW w:w="5437" w:type="dxa"/>
          </w:tcPr>
          <w:p w:rsidR="001223AE" w:rsidRPr="00BA5691" w:rsidRDefault="001223AE" w:rsidP="001223AE">
            <w:pPr>
              <w:pStyle w:val="TTTnormal"/>
              <w:rPr>
                <w:rFonts w:cs="Arial"/>
                <w:szCs w:val="22"/>
              </w:rPr>
            </w:pPr>
          </w:p>
          <w:p w:rsidR="001223AE" w:rsidRPr="00BA5691" w:rsidRDefault="001223AE" w:rsidP="001223AE">
            <w:pPr>
              <w:pStyle w:val="TTTnormal"/>
              <w:rPr>
                <w:rFonts w:cs="Arial"/>
                <w:szCs w:val="22"/>
                <w:lang w:val="en-AU"/>
              </w:rPr>
            </w:pPr>
            <w:r w:rsidRPr="00BA5691">
              <w:rPr>
                <w:rFonts w:cs="Arial"/>
                <w:szCs w:val="22"/>
                <w:lang w:val="en-AU"/>
              </w:rPr>
              <w:t>Female (Greek background)</w:t>
            </w:r>
          </w:p>
        </w:tc>
      </w:tr>
      <w:tr w:rsidR="001223AE" w:rsidRPr="00BA5691" w:rsidTr="001223AE">
        <w:tc>
          <w:tcPr>
            <w:tcW w:w="3085" w:type="dxa"/>
          </w:tcPr>
          <w:p w:rsidR="001223AE" w:rsidRPr="00BA5691" w:rsidRDefault="001223AE" w:rsidP="001223AE">
            <w:pPr>
              <w:pStyle w:val="TTTnormal"/>
              <w:rPr>
                <w:rFonts w:cs="Arial"/>
                <w:szCs w:val="22"/>
              </w:rPr>
            </w:pPr>
            <w:r w:rsidRPr="00BA5691">
              <w:rPr>
                <w:rFonts w:cs="Arial"/>
                <w:szCs w:val="22"/>
              </w:rPr>
              <w:t>Age</w:t>
            </w:r>
          </w:p>
          <w:p w:rsidR="001223AE" w:rsidRPr="00BA5691" w:rsidRDefault="001223AE" w:rsidP="001223AE">
            <w:pPr>
              <w:pStyle w:val="TTTnormal"/>
              <w:rPr>
                <w:rFonts w:cs="Arial"/>
                <w:szCs w:val="22"/>
              </w:rPr>
            </w:pPr>
          </w:p>
        </w:tc>
        <w:tc>
          <w:tcPr>
            <w:tcW w:w="5437" w:type="dxa"/>
          </w:tcPr>
          <w:p w:rsidR="001223AE" w:rsidRPr="00BA5691" w:rsidRDefault="001223AE" w:rsidP="001223AE">
            <w:pPr>
              <w:pStyle w:val="TTTnormal"/>
              <w:rPr>
                <w:rFonts w:cs="Arial"/>
                <w:szCs w:val="22"/>
              </w:rPr>
            </w:pPr>
          </w:p>
          <w:p w:rsidR="001223AE" w:rsidRPr="00BA5691" w:rsidRDefault="001223AE" w:rsidP="001223AE">
            <w:pPr>
              <w:pStyle w:val="TTTnormal"/>
              <w:rPr>
                <w:rFonts w:cs="Arial"/>
                <w:szCs w:val="22"/>
                <w:lang w:val="en-AU"/>
              </w:rPr>
            </w:pPr>
            <w:r w:rsidRPr="00BA5691">
              <w:rPr>
                <w:rFonts w:cs="Arial"/>
                <w:szCs w:val="22"/>
                <w:lang w:val="en-AU"/>
              </w:rPr>
              <w:t>56</w:t>
            </w:r>
          </w:p>
        </w:tc>
      </w:tr>
      <w:tr w:rsidR="001223AE" w:rsidRPr="00BA5691" w:rsidTr="001223AE">
        <w:tc>
          <w:tcPr>
            <w:tcW w:w="3085" w:type="dxa"/>
          </w:tcPr>
          <w:p w:rsidR="001223AE" w:rsidRPr="00BA5691" w:rsidRDefault="001223AE" w:rsidP="001223AE">
            <w:pPr>
              <w:pStyle w:val="TTTnormal"/>
              <w:rPr>
                <w:rFonts w:cs="Arial"/>
                <w:szCs w:val="22"/>
              </w:rPr>
            </w:pPr>
            <w:r w:rsidRPr="00BA5691">
              <w:rPr>
                <w:rFonts w:cs="Arial"/>
                <w:szCs w:val="22"/>
              </w:rPr>
              <w:t>Past History</w:t>
            </w:r>
          </w:p>
          <w:p w:rsidR="001223AE" w:rsidRPr="00BA5691" w:rsidRDefault="001223AE" w:rsidP="001223AE">
            <w:pPr>
              <w:pStyle w:val="TTTnormal"/>
              <w:rPr>
                <w:rFonts w:cs="Arial"/>
                <w:szCs w:val="22"/>
              </w:rPr>
            </w:pPr>
          </w:p>
        </w:tc>
        <w:tc>
          <w:tcPr>
            <w:tcW w:w="5437" w:type="dxa"/>
          </w:tcPr>
          <w:p w:rsidR="001223AE" w:rsidRPr="00BA5691" w:rsidRDefault="001223AE" w:rsidP="001223AE">
            <w:pPr>
              <w:spacing w:before="100" w:beforeAutospacing="1" w:after="100" w:afterAutospacing="1" w:line="240" w:lineRule="auto"/>
              <w:ind w:left="0"/>
              <w:rPr>
                <w:rFonts w:cs="Arial"/>
              </w:rPr>
            </w:pPr>
            <w:r w:rsidRPr="00BA5691">
              <w:rPr>
                <w:rFonts w:cs="Arial"/>
                <w:sz w:val="22"/>
                <w:szCs w:val="22"/>
                <w:lang w:val="en-AU" w:eastAsia="en-AU"/>
              </w:rPr>
              <w:t xml:space="preserve">Morbid obesity (weight = 124kg), Type 2 diabetes, hypertension (normal </w:t>
            </w:r>
            <w:r w:rsidR="00620D5D">
              <w:rPr>
                <w:rFonts w:cs="Arial"/>
                <w:sz w:val="22"/>
                <w:szCs w:val="22"/>
                <w:lang w:val="en-AU" w:eastAsia="en-AU"/>
              </w:rPr>
              <w:t>blood pressure 150/85mmHg),asthma &amp; CCF</w:t>
            </w:r>
            <w:r w:rsidRPr="00BA5691">
              <w:rPr>
                <w:rFonts w:cs="Arial"/>
                <w:sz w:val="22"/>
                <w:szCs w:val="22"/>
                <w:lang w:val="en-AU" w:eastAsia="en-AU"/>
              </w:rPr>
              <w:t xml:space="preserve"> </w:t>
            </w:r>
          </w:p>
        </w:tc>
      </w:tr>
      <w:tr w:rsidR="001223AE" w:rsidRPr="00BA5691" w:rsidTr="001223AE">
        <w:tc>
          <w:tcPr>
            <w:tcW w:w="3085" w:type="dxa"/>
          </w:tcPr>
          <w:p w:rsidR="001223AE" w:rsidRPr="00BA5691" w:rsidRDefault="001223AE" w:rsidP="001223AE">
            <w:pPr>
              <w:pStyle w:val="TTTnormal"/>
              <w:rPr>
                <w:rFonts w:cs="Arial"/>
                <w:szCs w:val="22"/>
                <w:lang w:val="en-AU"/>
              </w:rPr>
            </w:pPr>
            <w:r w:rsidRPr="00BA5691">
              <w:rPr>
                <w:rFonts w:cs="Arial"/>
                <w:szCs w:val="22"/>
                <w:lang w:val="en-AU"/>
              </w:rPr>
              <w:t>Current medications</w:t>
            </w:r>
          </w:p>
        </w:tc>
        <w:tc>
          <w:tcPr>
            <w:tcW w:w="5437" w:type="dxa"/>
          </w:tcPr>
          <w:p w:rsidR="001223AE" w:rsidRPr="00BA5691" w:rsidRDefault="001223AE" w:rsidP="001223AE">
            <w:pPr>
              <w:pStyle w:val="TTTnormal"/>
              <w:rPr>
                <w:rFonts w:cs="Arial"/>
                <w:szCs w:val="22"/>
                <w:lang w:val="en-AU"/>
              </w:rPr>
            </w:pPr>
            <w:r w:rsidRPr="00BA5691">
              <w:rPr>
                <w:rFonts w:cs="Arial"/>
              </w:rPr>
              <w:t>Her medications include anti-hypertensive, a cholesterol lowering agent and oral hypoglycaemic</w:t>
            </w:r>
            <w:r w:rsidRPr="00BA5691">
              <w:rPr>
                <w:rFonts w:cs="Arial"/>
                <w:lang w:val="en-AU"/>
              </w:rPr>
              <w:t xml:space="preserve"> drugs</w:t>
            </w:r>
            <w:r w:rsidR="00620D5D">
              <w:rPr>
                <w:rFonts w:cs="Arial"/>
                <w:lang w:val="en-AU"/>
              </w:rPr>
              <w:t xml:space="preserve"> and a diuretic</w:t>
            </w:r>
            <w:r w:rsidRPr="00BA5691">
              <w:rPr>
                <w:rFonts w:cs="Arial"/>
              </w:rPr>
              <w:t xml:space="preserve"> Kath also uses a bronchodilator puffer as required. She has been using her puffer more often.</w:t>
            </w:r>
          </w:p>
        </w:tc>
      </w:tr>
      <w:tr w:rsidR="001223AE" w:rsidRPr="00BA5691" w:rsidTr="001223AE">
        <w:tc>
          <w:tcPr>
            <w:tcW w:w="3085" w:type="dxa"/>
          </w:tcPr>
          <w:p w:rsidR="001223AE" w:rsidRPr="00BA5691" w:rsidRDefault="001223AE" w:rsidP="001223AE">
            <w:pPr>
              <w:pStyle w:val="TTTnormal"/>
              <w:rPr>
                <w:rFonts w:cs="Arial"/>
                <w:szCs w:val="22"/>
              </w:rPr>
            </w:pPr>
            <w:r w:rsidRPr="00BA5691">
              <w:rPr>
                <w:rFonts w:cs="Arial"/>
                <w:szCs w:val="22"/>
              </w:rPr>
              <w:t>Social History</w:t>
            </w:r>
          </w:p>
          <w:p w:rsidR="001223AE" w:rsidRPr="00BA5691" w:rsidRDefault="001223AE" w:rsidP="001223AE">
            <w:pPr>
              <w:pStyle w:val="TTTnormal"/>
              <w:rPr>
                <w:rFonts w:cs="Arial"/>
                <w:szCs w:val="22"/>
              </w:rPr>
            </w:pPr>
          </w:p>
        </w:tc>
        <w:tc>
          <w:tcPr>
            <w:tcW w:w="5437" w:type="dxa"/>
          </w:tcPr>
          <w:p w:rsidR="001223AE" w:rsidRPr="00BA5691" w:rsidRDefault="001223AE" w:rsidP="001223AE">
            <w:pPr>
              <w:pStyle w:val="TTTnormal"/>
              <w:rPr>
                <w:rFonts w:cs="Arial"/>
                <w:szCs w:val="22"/>
                <w:lang w:val="en-AU"/>
              </w:rPr>
            </w:pPr>
            <w:r w:rsidRPr="00BA5691">
              <w:rPr>
                <w:rFonts w:cs="Arial"/>
                <w:szCs w:val="22"/>
                <w:lang w:val="en-AU"/>
              </w:rPr>
              <w:t xml:space="preserve">Widow lives alone. 4 children who are very close to her. All married. 8 grandchildren. </w:t>
            </w:r>
            <w:r w:rsidRPr="00BA5691">
              <w:rPr>
                <w:rFonts w:cs="Arial"/>
              </w:rPr>
              <w:t>Kath has a complex social history, and presents to the Emergency Department several times per year.</w:t>
            </w:r>
          </w:p>
          <w:p w:rsidR="001223AE" w:rsidRPr="00BA5691" w:rsidRDefault="001223AE" w:rsidP="001223AE">
            <w:pPr>
              <w:pStyle w:val="TTTnormal"/>
              <w:rPr>
                <w:rFonts w:cs="Arial"/>
                <w:szCs w:val="22"/>
              </w:rPr>
            </w:pPr>
          </w:p>
          <w:p w:rsidR="001223AE" w:rsidRPr="00BA5691" w:rsidRDefault="001223AE" w:rsidP="001223AE">
            <w:pPr>
              <w:pStyle w:val="TTTnormal"/>
              <w:rPr>
                <w:rFonts w:cs="Arial"/>
                <w:szCs w:val="22"/>
              </w:rPr>
            </w:pPr>
          </w:p>
        </w:tc>
      </w:tr>
      <w:tr w:rsidR="001223AE" w:rsidRPr="00BA5691" w:rsidTr="001223AE">
        <w:tc>
          <w:tcPr>
            <w:tcW w:w="3085" w:type="dxa"/>
          </w:tcPr>
          <w:p w:rsidR="001223AE" w:rsidRPr="00BA5691" w:rsidRDefault="001223AE" w:rsidP="001223AE">
            <w:pPr>
              <w:pStyle w:val="TTTnormal"/>
              <w:rPr>
                <w:rFonts w:cs="Arial"/>
                <w:szCs w:val="22"/>
              </w:rPr>
            </w:pPr>
            <w:r w:rsidRPr="00BA5691">
              <w:rPr>
                <w:rFonts w:cs="Arial"/>
                <w:szCs w:val="22"/>
              </w:rPr>
              <w:t>History of Present illness</w:t>
            </w:r>
          </w:p>
          <w:p w:rsidR="001223AE" w:rsidRPr="00BA5691" w:rsidRDefault="001223AE" w:rsidP="001223AE">
            <w:pPr>
              <w:pStyle w:val="TTTnormal"/>
              <w:rPr>
                <w:rFonts w:cs="Arial"/>
                <w:szCs w:val="22"/>
              </w:rPr>
            </w:pPr>
          </w:p>
        </w:tc>
        <w:tc>
          <w:tcPr>
            <w:tcW w:w="5437" w:type="dxa"/>
          </w:tcPr>
          <w:p w:rsidR="001223AE" w:rsidRPr="001223AE" w:rsidRDefault="001223AE" w:rsidP="001223AE">
            <w:pPr>
              <w:pStyle w:val="TTTnormal"/>
              <w:rPr>
                <w:rFonts w:cs="Arial"/>
                <w:szCs w:val="22"/>
                <w:lang w:val="en-AU"/>
              </w:rPr>
            </w:pPr>
            <w:r w:rsidRPr="00BA5691">
              <w:rPr>
                <w:rFonts w:cs="Arial"/>
              </w:rPr>
              <w:t>She has been using</w:t>
            </w:r>
            <w:r>
              <w:rPr>
                <w:rFonts w:cs="Arial"/>
              </w:rPr>
              <w:t xml:space="preserve"> her puffer more often. Kath </w:t>
            </w:r>
            <w:r>
              <w:rPr>
                <w:rFonts w:cs="Arial"/>
                <w:lang w:val="en-AU"/>
              </w:rPr>
              <w:t>has noticed swelling in her ankles lately</w:t>
            </w:r>
          </w:p>
          <w:p w:rsidR="001223AE" w:rsidRPr="00BA5691" w:rsidRDefault="001223AE" w:rsidP="001223AE">
            <w:pPr>
              <w:pStyle w:val="TTTnormal"/>
              <w:rPr>
                <w:rFonts w:cs="Arial"/>
                <w:szCs w:val="22"/>
              </w:rPr>
            </w:pPr>
          </w:p>
          <w:p w:rsidR="001223AE" w:rsidRPr="00BA5691" w:rsidRDefault="001223AE" w:rsidP="001223AE">
            <w:pPr>
              <w:pStyle w:val="TTTnormal"/>
              <w:rPr>
                <w:rFonts w:cs="Arial"/>
                <w:szCs w:val="22"/>
              </w:rPr>
            </w:pPr>
          </w:p>
        </w:tc>
      </w:tr>
      <w:tr w:rsidR="001223AE" w:rsidRPr="00BA5691" w:rsidTr="001223AE">
        <w:tc>
          <w:tcPr>
            <w:tcW w:w="3085" w:type="dxa"/>
          </w:tcPr>
          <w:p w:rsidR="001223AE" w:rsidRPr="00BA5691" w:rsidRDefault="001223AE" w:rsidP="001223AE">
            <w:pPr>
              <w:pStyle w:val="TTTnormal"/>
              <w:rPr>
                <w:rFonts w:cs="Arial"/>
                <w:szCs w:val="22"/>
              </w:rPr>
            </w:pPr>
            <w:r w:rsidRPr="00BA5691">
              <w:rPr>
                <w:rFonts w:cs="Arial"/>
                <w:szCs w:val="22"/>
              </w:rPr>
              <w:t>Presenting symptoms</w:t>
            </w:r>
          </w:p>
        </w:tc>
        <w:tc>
          <w:tcPr>
            <w:tcW w:w="5437" w:type="dxa"/>
          </w:tcPr>
          <w:p w:rsidR="001223AE" w:rsidRPr="00BA5691" w:rsidRDefault="001223AE" w:rsidP="001223AE">
            <w:pPr>
              <w:pStyle w:val="TTTnormal"/>
              <w:rPr>
                <w:rFonts w:cs="Arial"/>
                <w:szCs w:val="22"/>
              </w:rPr>
            </w:pPr>
            <w:r w:rsidRPr="00BA5691">
              <w:rPr>
                <w:rFonts w:cs="Arial"/>
              </w:rPr>
              <w:t>On admission her observations were: respiratory rate 18; Oxygen saturation by pulse oximetry (SpO</w:t>
            </w:r>
            <w:r w:rsidRPr="00BA5691">
              <w:rPr>
                <w:rFonts w:cs="Arial"/>
                <w:vertAlign w:val="subscript"/>
              </w:rPr>
              <w:t>2</w:t>
            </w:r>
            <w:r w:rsidRPr="00BA5691">
              <w:rPr>
                <w:rFonts w:cs="Arial"/>
              </w:rPr>
              <w:t>) 96%; blood pressure 146/80; heart rate 96</w:t>
            </w:r>
          </w:p>
          <w:p w:rsidR="001223AE" w:rsidRPr="00BA5691" w:rsidRDefault="001223AE" w:rsidP="001223AE">
            <w:pPr>
              <w:pStyle w:val="TTTnormal"/>
              <w:rPr>
                <w:rFonts w:cs="Arial"/>
                <w:szCs w:val="22"/>
              </w:rPr>
            </w:pPr>
          </w:p>
          <w:p w:rsidR="001223AE" w:rsidRPr="00BA5691" w:rsidRDefault="001223AE" w:rsidP="001223AE">
            <w:pPr>
              <w:pStyle w:val="TTTnormal"/>
              <w:rPr>
                <w:rFonts w:cs="Arial"/>
                <w:szCs w:val="22"/>
              </w:rPr>
            </w:pPr>
          </w:p>
          <w:p w:rsidR="001223AE" w:rsidRPr="00BA5691" w:rsidRDefault="001223AE" w:rsidP="001223AE">
            <w:pPr>
              <w:pStyle w:val="TTTnormal"/>
              <w:rPr>
                <w:rFonts w:cs="Arial"/>
                <w:szCs w:val="22"/>
              </w:rPr>
            </w:pPr>
          </w:p>
        </w:tc>
      </w:tr>
    </w:tbl>
    <w:p w:rsidR="001223AE" w:rsidRPr="00BA5691" w:rsidRDefault="001223AE" w:rsidP="001A15E9">
      <w:pPr>
        <w:pStyle w:val="TTTnormal"/>
        <w:rPr>
          <w:rFonts w:cs="Arial"/>
          <w:szCs w:val="22"/>
          <w:lang w:val="en-AU"/>
        </w:rPr>
      </w:pPr>
      <w:r w:rsidRPr="00BA5691">
        <w:rPr>
          <w:rFonts w:cs="Arial"/>
          <w:szCs w:val="22"/>
        </w:rPr>
        <w:br w:type="page"/>
      </w:r>
      <w:r w:rsidR="001A15E9" w:rsidRPr="00BA5691">
        <w:rPr>
          <w:rFonts w:cs="Arial"/>
          <w:szCs w:val="22"/>
          <w:lang w:val="en-AU"/>
        </w:rPr>
        <w:lastRenderedPageBreak/>
        <w:t xml:space="preserve"> </w:t>
      </w:r>
    </w:p>
    <w:p w:rsidR="008038C9" w:rsidRPr="00497015" w:rsidRDefault="008038C9" w:rsidP="008038C9">
      <w:pPr>
        <w:pStyle w:val="TTTnormal"/>
        <w:rPr>
          <w:rFonts w:ascii="Calibri" w:hAnsi="Calibri"/>
          <w:szCs w:val="22"/>
        </w:rPr>
      </w:pPr>
      <w:r w:rsidRPr="00497015">
        <w:rPr>
          <w:rFonts w:ascii="Calibri" w:hAnsi="Calibri"/>
          <w:b/>
          <w:szCs w:val="22"/>
        </w:rPr>
        <w:t>Role Plays</w:t>
      </w:r>
    </w:p>
    <w:p w:rsidR="008038C9" w:rsidRPr="00497015" w:rsidRDefault="008038C9" w:rsidP="008038C9">
      <w:pPr>
        <w:pStyle w:val="TTTnormal"/>
        <w:rPr>
          <w:rFonts w:ascii="Calibri" w:hAnsi="Calibri"/>
          <w:szCs w:val="22"/>
        </w:rPr>
      </w:pPr>
    </w:p>
    <w:p w:rsidR="008038C9" w:rsidRPr="00497015" w:rsidRDefault="008038C9" w:rsidP="008038C9">
      <w:pPr>
        <w:pStyle w:val="TTTnormal"/>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038C9" w:rsidRPr="00497015" w:rsidTr="005A6EAD">
        <w:tc>
          <w:tcPr>
            <w:tcW w:w="8522" w:type="dxa"/>
            <w:shd w:val="clear" w:color="auto" w:fill="8DB3E2"/>
          </w:tcPr>
          <w:p w:rsidR="008038C9" w:rsidRPr="006B7A66" w:rsidRDefault="008038C9" w:rsidP="005A6EAD">
            <w:pPr>
              <w:pStyle w:val="TTTnormal"/>
              <w:jc w:val="center"/>
              <w:rPr>
                <w:rFonts w:ascii="Calibri" w:hAnsi="Calibri"/>
                <w:b/>
                <w:szCs w:val="22"/>
              </w:rPr>
            </w:pPr>
            <w:r w:rsidRPr="006B7A66">
              <w:rPr>
                <w:rFonts w:ascii="Calibri" w:hAnsi="Calibri"/>
                <w:b/>
                <w:szCs w:val="22"/>
              </w:rPr>
              <w:t>Faculty Role Play –</w:t>
            </w:r>
            <w:r w:rsidRPr="006B7A66">
              <w:rPr>
                <w:rFonts w:ascii="Calibri" w:hAnsi="Calibri"/>
                <w:b/>
                <w:szCs w:val="22"/>
                <w:lang w:val="en-AU"/>
              </w:rPr>
              <w:t>Senior</w:t>
            </w:r>
            <w:r w:rsidR="00C84E7A">
              <w:rPr>
                <w:rFonts w:ascii="Calibri" w:hAnsi="Calibri"/>
                <w:b/>
                <w:szCs w:val="22"/>
                <w:lang w:val="en-AU"/>
              </w:rPr>
              <w:t xml:space="preserve"> </w:t>
            </w:r>
            <w:r w:rsidRPr="006B7A66">
              <w:rPr>
                <w:rFonts w:ascii="Calibri" w:hAnsi="Calibri"/>
                <w:b/>
                <w:szCs w:val="22"/>
              </w:rPr>
              <w:t>Nurse</w:t>
            </w:r>
          </w:p>
          <w:p w:rsidR="008038C9" w:rsidRPr="006B7A66" w:rsidRDefault="008038C9" w:rsidP="005A6EAD">
            <w:pPr>
              <w:pStyle w:val="TTTnormal"/>
              <w:jc w:val="center"/>
              <w:rPr>
                <w:rFonts w:ascii="Calibri" w:hAnsi="Calibri"/>
                <w:b/>
                <w:szCs w:val="22"/>
              </w:rPr>
            </w:pPr>
          </w:p>
        </w:tc>
      </w:tr>
      <w:tr w:rsidR="008038C9" w:rsidRPr="00497015" w:rsidTr="005A6EAD">
        <w:tc>
          <w:tcPr>
            <w:tcW w:w="8522" w:type="dxa"/>
          </w:tcPr>
          <w:p w:rsidR="008038C9" w:rsidRDefault="008038C9" w:rsidP="005A6EAD">
            <w:pPr>
              <w:pStyle w:val="TTTnormal"/>
              <w:rPr>
                <w:rFonts w:ascii="Calibri" w:hAnsi="Calibri"/>
                <w:i/>
                <w:sz w:val="18"/>
                <w:szCs w:val="18"/>
                <w:lang w:val="en-AU"/>
              </w:rPr>
            </w:pPr>
          </w:p>
          <w:p w:rsidR="008038C9" w:rsidRPr="006B7A66" w:rsidRDefault="008038C9" w:rsidP="005A6EAD">
            <w:pPr>
              <w:pStyle w:val="TTTnormal"/>
              <w:rPr>
                <w:rFonts w:ascii="Calibri" w:hAnsi="Calibri"/>
                <w:szCs w:val="22"/>
                <w:lang w:val="en-AU"/>
              </w:rPr>
            </w:pPr>
            <w:r w:rsidRPr="006B7A66">
              <w:rPr>
                <w:rFonts w:ascii="Calibri" w:hAnsi="Calibri"/>
                <w:szCs w:val="22"/>
              </w:rPr>
              <w:t xml:space="preserve">You are a competent </w:t>
            </w:r>
            <w:r w:rsidRPr="006B7A66">
              <w:rPr>
                <w:rFonts w:ascii="Calibri" w:hAnsi="Calibri"/>
                <w:szCs w:val="22"/>
                <w:lang w:val="en-AU"/>
              </w:rPr>
              <w:t>senior</w:t>
            </w:r>
            <w:r w:rsidRPr="006B7A66">
              <w:rPr>
                <w:rFonts w:ascii="Calibri" w:hAnsi="Calibri"/>
                <w:szCs w:val="22"/>
              </w:rPr>
              <w:t xml:space="preserve"> nurse with current resuscitation skills and experience.  You </w:t>
            </w:r>
            <w:r>
              <w:rPr>
                <w:rFonts w:ascii="Calibri" w:hAnsi="Calibri"/>
                <w:szCs w:val="22"/>
              </w:rPr>
              <w:t xml:space="preserve">are very efficient at performing assessments and understand expected management.  You </w:t>
            </w:r>
            <w:r w:rsidRPr="006B7A66">
              <w:rPr>
                <w:rFonts w:ascii="Calibri" w:hAnsi="Calibri"/>
                <w:szCs w:val="22"/>
              </w:rPr>
              <w:t>follow instructions from the doctors when given</w:t>
            </w:r>
            <w:r>
              <w:rPr>
                <w:rFonts w:ascii="Calibri" w:hAnsi="Calibri"/>
                <w:szCs w:val="22"/>
              </w:rPr>
              <w:t>, but can also initiate care appropriately</w:t>
            </w:r>
            <w:r w:rsidRPr="006B7A66">
              <w:rPr>
                <w:rFonts w:ascii="Calibri" w:hAnsi="Calibri"/>
                <w:szCs w:val="22"/>
              </w:rPr>
              <w:t>.  You are able to perform the duties of an airway nurse with efficiency and predict what may occur</w:t>
            </w:r>
            <w:r w:rsidRPr="006B7A66">
              <w:rPr>
                <w:rFonts w:ascii="Calibri" w:hAnsi="Calibri"/>
                <w:szCs w:val="22"/>
                <w:lang w:val="en-AU"/>
              </w:rPr>
              <w:t xml:space="preserve">. You prompt the </w:t>
            </w:r>
            <w:r>
              <w:rPr>
                <w:rFonts w:ascii="Calibri" w:hAnsi="Calibri"/>
                <w:szCs w:val="22"/>
                <w:lang w:val="en-AU"/>
              </w:rPr>
              <w:t>doctor and nursing staff</w:t>
            </w:r>
            <w:r w:rsidRPr="006B7A66">
              <w:rPr>
                <w:rFonts w:ascii="Calibri" w:hAnsi="Calibri"/>
                <w:szCs w:val="22"/>
                <w:lang w:val="en-AU"/>
              </w:rPr>
              <w:t xml:space="preserve"> when you see that he/she is not really coping.</w:t>
            </w:r>
          </w:p>
          <w:p w:rsidR="008038C9" w:rsidRPr="00497015" w:rsidRDefault="008038C9" w:rsidP="005A6EAD">
            <w:pPr>
              <w:pStyle w:val="TTTnormal"/>
              <w:rPr>
                <w:rFonts w:ascii="Calibri" w:hAnsi="Calibri"/>
                <w:i/>
                <w:sz w:val="18"/>
                <w:szCs w:val="18"/>
              </w:rPr>
            </w:pPr>
            <w:r w:rsidRPr="006B7A66">
              <w:rPr>
                <w:rFonts w:ascii="Calibri" w:hAnsi="Calibri"/>
                <w:szCs w:val="22"/>
                <w:lang w:val="en-AU"/>
              </w:rPr>
              <w:t xml:space="preserve">You and the graduate nurse have taken handover and being your initial assessment and documentation of the patient. You make the decision when to call the </w:t>
            </w:r>
            <w:r>
              <w:rPr>
                <w:rFonts w:ascii="Calibri" w:hAnsi="Calibri"/>
                <w:szCs w:val="22"/>
                <w:lang w:val="en-AU"/>
              </w:rPr>
              <w:t>doctor</w:t>
            </w:r>
            <w:r w:rsidRPr="006B7A66">
              <w:rPr>
                <w:rFonts w:ascii="Calibri" w:hAnsi="Calibri"/>
                <w:szCs w:val="22"/>
                <w:lang w:val="en-AU"/>
              </w:rPr>
              <w:t xml:space="preserve">. </w:t>
            </w:r>
          </w:p>
          <w:p w:rsidR="008038C9" w:rsidRPr="006B7A66" w:rsidRDefault="008038C9" w:rsidP="005A6EAD">
            <w:pPr>
              <w:pStyle w:val="TTTnormal"/>
              <w:rPr>
                <w:rFonts w:ascii="Calibri" w:hAnsi="Calibri"/>
                <w:szCs w:val="22"/>
              </w:rPr>
            </w:pPr>
          </w:p>
        </w:tc>
      </w:tr>
    </w:tbl>
    <w:p w:rsidR="008038C9" w:rsidRPr="00497015" w:rsidRDefault="008038C9" w:rsidP="008038C9">
      <w:pPr>
        <w:pStyle w:val="TTTnormal"/>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038C9" w:rsidRPr="00497015" w:rsidTr="005A6EAD">
        <w:tc>
          <w:tcPr>
            <w:tcW w:w="8522" w:type="dxa"/>
            <w:shd w:val="clear" w:color="auto" w:fill="8DB3E2"/>
          </w:tcPr>
          <w:p w:rsidR="008038C9" w:rsidRPr="006B7A66" w:rsidRDefault="008038C9" w:rsidP="005A6EAD">
            <w:pPr>
              <w:pStyle w:val="TTTnormal"/>
              <w:jc w:val="center"/>
              <w:rPr>
                <w:rFonts w:ascii="Calibri" w:hAnsi="Calibri"/>
                <w:b/>
                <w:szCs w:val="22"/>
                <w:lang w:val="en-AU"/>
              </w:rPr>
            </w:pPr>
            <w:r w:rsidRPr="006B7A66">
              <w:rPr>
                <w:rFonts w:ascii="Calibri" w:hAnsi="Calibri"/>
                <w:b/>
                <w:szCs w:val="22"/>
              </w:rPr>
              <w:t>Role Play –</w:t>
            </w:r>
            <w:r>
              <w:rPr>
                <w:rFonts w:ascii="Calibri" w:hAnsi="Calibri"/>
                <w:b/>
                <w:szCs w:val="22"/>
                <w:lang w:val="en-AU"/>
              </w:rPr>
              <w:t xml:space="preserve"> Division 2 Nurse</w:t>
            </w:r>
          </w:p>
          <w:p w:rsidR="008038C9" w:rsidRPr="006B7A66" w:rsidRDefault="008038C9" w:rsidP="005A6EAD">
            <w:pPr>
              <w:pStyle w:val="TTTnormal"/>
              <w:jc w:val="center"/>
              <w:rPr>
                <w:rFonts w:ascii="Calibri" w:hAnsi="Calibri"/>
                <w:b/>
                <w:szCs w:val="22"/>
              </w:rPr>
            </w:pPr>
          </w:p>
        </w:tc>
      </w:tr>
      <w:tr w:rsidR="008038C9" w:rsidRPr="00497015" w:rsidTr="005A6EAD">
        <w:tc>
          <w:tcPr>
            <w:tcW w:w="8522" w:type="dxa"/>
          </w:tcPr>
          <w:p w:rsidR="008038C9" w:rsidRPr="006B7A66" w:rsidRDefault="008038C9" w:rsidP="005A6EAD">
            <w:pPr>
              <w:pStyle w:val="TTTnormal"/>
              <w:rPr>
                <w:rFonts w:ascii="Calibri" w:hAnsi="Calibri"/>
                <w:szCs w:val="22"/>
                <w:lang w:val="en-AU"/>
              </w:rPr>
            </w:pPr>
          </w:p>
          <w:p w:rsidR="008038C9" w:rsidRPr="006B7A66" w:rsidRDefault="008038C9" w:rsidP="005A6EAD">
            <w:pPr>
              <w:pStyle w:val="TTTnormal"/>
              <w:rPr>
                <w:rFonts w:ascii="Calibri" w:hAnsi="Calibri"/>
                <w:szCs w:val="22"/>
              </w:rPr>
            </w:pPr>
            <w:r w:rsidRPr="006B7A66">
              <w:rPr>
                <w:rFonts w:ascii="Calibri" w:hAnsi="Calibri"/>
                <w:szCs w:val="22"/>
                <w:lang w:val="en-AU"/>
              </w:rPr>
              <w:t xml:space="preserve">You are </w:t>
            </w:r>
            <w:r>
              <w:rPr>
                <w:rFonts w:ascii="Calibri" w:hAnsi="Calibri"/>
                <w:szCs w:val="22"/>
                <w:lang w:val="en-AU"/>
              </w:rPr>
              <w:t>a Division 2 nurse who has just completed the medication endorsement and IV administration courses</w:t>
            </w:r>
            <w:r w:rsidRPr="006B7A66">
              <w:rPr>
                <w:rFonts w:ascii="Calibri" w:hAnsi="Calibri"/>
                <w:szCs w:val="22"/>
                <w:lang w:val="en-AU"/>
              </w:rPr>
              <w:t>. You are familiar with th</w:t>
            </w:r>
            <w:r>
              <w:rPr>
                <w:rFonts w:ascii="Calibri" w:hAnsi="Calibri"/>
                <w:szCs w:val="22"/>
                <w:lang w:val="en-AU"/>
              </w:rPr>
              <w:t>e environment and the ward policies and procedures</w:t>
            </w:r>
            <w:r w:rsidRPr="006B7A66">
              <w:rPr>
                <w:rFonts w:ascii="Calibri" w:hAnsi="Calibri"/>
                <w:szCs w:val="22"/>
                <w:lang w:val="en-AU"/>
              </w:rPr>
              <w:t xml:space="preserve">. </w:t>
            </w:r>
            <w:r>
              <w:rPr>
                <w:rFonts w:ascii="Calibri" w:hAnsi="Calibri"/>
                <w:szCs w:val="22"/>
                <w:lang w:val="en-AU"/>
              </w:rPr>
              <w:t>You know your team members well and have excellent time management and organisational skills.</w:t>
            </w:r>
          </w:p>
        </w:tc>
      </w:tr>
    </w:tbl>
    <w:p w:rsidR="008038C9" w:rsidRPr="00497015" w:rsidRDefault="008038C9" w:rsidP="008038C9">
      <w:pPr>
        <w:pStyle w:val="TTTnormal"/>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038C9" w:rsidRPr="00497015" w:rsidTr="005A6EAD">
        <w:tc>
          <w:tcPr>
            <w:tcW w:w="8522" w:type="dxa"/>
            <w:shd w:val="clear" w:color="auto" w:fill="8DB3E2"/>
          </w:tcPr>
          <w:p w:rsidR="008038C9" w:rsidRPr="006B7A66" w:rsidRDefault="008038C9" w:rsidP="005A6EAD">
            <w:pPr>
              <w:pStyle w:val="TTTnormal"/>
              <w:jc w:val="center"/>
              <w:rPr>
                <w:rFonts w:ascii="Calibri" w:hAnsi="Calibri"/>
                <w:b/>
                <w:szCs w:val="22"/>
                <w:lang w:val="en-AU"/>
              </w:rPr>
            </w:pPr>
            <w:r w:rsidRPr="006B7A66">
              <w:rPr>
                <w:rFonts w:ascii="Calibri" w:hAnsi="Calibri"/>
                <w:b/>
                <w:szCs w:val="22"/>
              </w:rPr>
              <w:t>Role Play –</w:t>
            </w:r>
            <w:r w:rsidRPr="006B7A66">
              <w:rPr>
                <w:rFonts w:ascii="Calibri" w:hAnsi="Calibri"/>
                <w:b/>
                <w:szCs w:val="22"/>
                <w:lang w:val="en-AU"/>
              </w:rPr>
              <w:t>Graduate Nurse</w:t>
            </w:r>
          </w:p>
          <w:p w:rsidR="008038C9" w:rsidRPr="006B7A66" w:rsidRDefault="008038C9" w:rsidP="005A6EAD">
            <w:pPr>
              <w:pStyle w:val="TTTnormal"/>
              <w:jc w:val="center"/>
              <w:rPr>
                <w:rFonts w:ascii="Calibri" w:hAnsi="Calibri"/>
                <w:b/>
                <w:szCs w:val="22"/>
              </w:rPr>
            </w:pPr>
          </w:p>
        </w:tc>
      </w:tr>
      <w:tr w:rsidR="008038C9" w:rsidRPr="00497015" w:rsidTr="005A6EAD">
        <w:tc>
          <w:tcPr>
            <w:tcW w:w="8522" w:type="dxa"/>
          </w:tcPr>
          <w:p w:rsidR="008038C9" w:rsidRPr="006B7A66" w:rsidRDefault="008038C9" w:rsidP="005A6EAD">
            <w:pPr>
              <w:pStyle w:val="TTTnormal"/>
              <w:rPr>
                <w:rFonts w:ascii="Calibri" w:hAnsi="Calibri"/>
                <w:szCs w:val="22"/>
              </w:rPr>
            </w:pPr>
          </w:p>
          <w:p w:rsidR="008038C9" w:rsidRPr="006B7A66" w:rsidRDefault="008038C9" w:rsidP="005A6EAD">
            <w:pPr>
              <w:pStyle w:val="TTTnormal"/>
              <w:rPr>
                <w:rFonts w:ascii="Calibri" w:hAnsi="Calibri"/>
                <w:szCs w:val="22"/>
              </w:rPr>
            </w:pPr>
            <w:r w:rsidRPr="006B7A66">
              <w:rPr>
                <w:rFonts w:ascii="Calibri" w:hAnsi="Calibri"/>
                <w:szCs w:val="22"/>
                <w:lang w:val="en-AU"/>
              </w:rPr>
              <w:t>You are a keen bright nurse in your sixth month of your graduate year. Th</w:t>
            </w:r>
            <w:r>
              <w:rPr>
                <w:rFonts w:ascii="Calibri" w:hAnsi="Calibri"/>
                <w:szCs w:val="22"/>
                <w:lang w:val="en-AU"/>
              </w:rPr>
              <w:t>is is only your second shift.</w:t>
            </w:r>
            <w:r w:rsidRPr="006B7A66">
              <w:rPr>
                <w:rFonts w:ascii="Calibri" w:hAnsi="Calibri"/>
                <w:szCs w:val="22"/>
                <w:lang w:val="en-AU"/>
              </w:rPr>
              <w:t xml:space="preserve"> You are keen, but your level of knowledge is in it developing stage.</w:t>
            </w:r>
          </w:p>
          <w:p w:rsidR="008038C9" w:rsidRPr="006B7A66" w:rsidRDefault="008038C9" w:rsidP="005A6EAD">
            <w:pPr>
              <w:pStyle w:val="TTTnormal"/>
              <w:rPr>
                <w:rFonts w:ascii="Calibri" w:hAnsi="Calibri"/>
                <w:szCs w:val="22"/>
                <w:lang w:val="en-AU"/>
              </w:rPr>
            </w:pPr>
          </w:p>
          <w:p w:rsidR="008038C9" w:rsidRPr="006B7A66" w:rsidRDefault="008038C9" w:rsidP="005A6EAD">
            <w:pPr>
              <w:pStyle w:val="TTTnormal"/>
              <w:rPr>
                <w:rFonts w:ascii="Calibri" w:hAnsi="Calibri"/>
                <w:szCs w:val="22"/>
                <w:lang w:val="en-AU"/>
              </w:rPr>
            </w:pPr>
            <w:r w:rsidRPr="006B7A66">
              <w:rPr>
                <w:rFonts w:ascii="Calibri" w:hAnsi="Calibri"/>
                <w:szCs w:val="22"/>
                <w:lang w:val="en-AU"/>
              </w:rPr>
              <w:t>You and the senior nurse have taken handover and being your initial assessment and documentation of the patient</w:t>
            </w:r>
          </w:p>
          <w:p w:rsidR="008038C9" w:rsidRPr="006B7A66" w:rsidRDefault="008038C9" w:rsidP="005A6EAD">
            <w:pPr>
              <w:pStyle w:val="TTTnormal"/>
              <w:rPr>
                <w:rFonts w:ascii="Calibri" w:hAnsi="Calibri"/>
                <w:szCs w:val="22"/>
              </w:rPr>
            </w:pPr>
          </w:p>
        </w:tc>
      </w:tr>
    </w:tbl>
    <w:p w:rsidR="008038C9" w:rsidRPr="00497015" w:rsidRDefault="008038C9" w:rsidP="008038C9">
      <w:pPr>
        <w:pStyle w:val="TTTnormal"/>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038C9" w:rsidRPr="00497015" w:rsidTr="005A6EAD">
        <w:tc>
          <w:tcPr>
            <w:tcW w:w="8522" w:type="dxa"/>
            <w:shd w:val="clear" w:color="auto" w:fill="8DB3E2"/>
          </w:tcPr>
          <w:p w:rsidR="008038C9" w:rsidRPr="006B7A66" w:rsidRDefault="008038C9" w:rsidP="005A6EAD">
            <w:pPr>
              <w:pStyle w:val="TTTnormal"/>
              <w:jc w:val="center"/>
              <w:rPr>
                <w:rFonts w:ascii="Calibri" w:hAnsi="Calibri"/>
                <w:b/>
                <w:szCs w:val="22"/>
                <w:lang w:val="en-AU"/>
              </w:rPr>
            </w:pPr>
            <w:r w:rsidRPr="006B7A66">
              <w:rPr>
                <w:rFonts w:ascii="Calibri" w:hAnsi="Calibri"/>
                <w:b/>
                <w:szCs w:val="22"/>
              </w:rPr>
              <w:t>Role Play –</w:t>
            </w:r>
            <w:r>
              <w:rPr>
                <w:rFonts w:ascii="Calibri" w:hAnsi="Calibri"/>
                <w:b/>
                <w:szCs w:val="22"/>
                <w:lang w:val="en-AU"/>
              </w:rPr>
              <w:t>General Practitioner</w:t>
            </w:r>
          </w:p>
          <w:p w:rsidR="008038C9" w:rsidRPr="006B7A66" w:rsidRDefault="008038C9" w:rsidP="005A6EAD">
            <w:pPr>
              <w:pStyle w:val="TTTnormal"/>
              <w:jc w:val="center"/>
              <w:rPr>
                <w:rFonts w:ascii="Calibri" w:hAnsi="Calibri"/>
                <w:b/>
                <w:szCs w:val="22"/>
              </w:rPr>
            </w:pPr>
          </w:p>
        </w:tc>
      </w:tr>
      <w:tr w:rsidR="008038C9" w:rsidRPr="00497015" w:rsidTr="005A6EAD">
        <w:tc>
          <w:tcPr>
            <w:tcW w:w="8522" w:type="dxa"/>
          </w:tcPr>
          <w:p w:rsidR="008038C9" w:rsidRPr="006B7A66" w:rsidRDefault="008038C9" w:rsidP="005A6EAD">
            <w:pPr>
              <w:pStyle w:val="TTTnormal"/>
              <w:rPr>
                <w:rFonts w:ascii="Calibri" w:hAnsi="Calibri"/>
                <w:szCs w:val="22"/>
              </w:rPr>
            </w:pPr>
          </w:p>
          <w:p w:rsidR="008038C9" w:rsidRPr="00315587" w:rsidRDefault="008038C9" w:rsidP="005A6EAD">
            <w:pPr>
              <w:pStyle w:val="TTTnormal"/>
              <w:rPr>
                <w:rFonts w:ascii="Calibri" w:hAnsi="Calibri"/>
                <w:szCs w:val="22"/>
              </w:rPr>
            </w:pPr>
            <w:r w:rsidRPr="006B7A66">
              <w:rPr>
                <w:rFonts w:ascii="Calibri" w:hAnsi="Calibri"/>
                <w:szCs w:val="22"/>
                <w:lang w:val="en-AU"/>
              </w:rPr>
              <w:t xml:space="preserve">You are a capable </w:t>
            </w:r>
            <w:r>
              <w:rPr>
                <w:rFonts w:ascii="Calibri" w:hAnsi="Calibri"/>
                <w:szCs w:val="22"/>
                <w:lang w:val="en-AU"/>
              </w:rPr>
              <w:t xml:space="preserve">doctor </w:t>
            </w:r>
            <w:r w:rsidRPr="006B7A66">
              <w:rPr>
                <w:rFonts w:ascii="Calibri" w:hAnsi="Calibri"/>
                <w:szCs w:val="22"/>
                <w:lang w:val="en-AU"/>
              </w:rPr>
              <w:t xml:space="preserve">having worked in </w:t>
            </w:r>
            <w:r>
              <w:rPr>
                <w:rFonts w:ascii="Calibri" w:hAnsi="Calibri"/>
                <w:szCs w:val="22"/>
                <w:lang w:val="en-AU"/>
              </w:rPr>
              <w:t>family medicine for the past 20 years</w:t>
            </w:r>
            <w:r w:rsidRPr="006B7A66">
              <w:rPr>
                <w:rFonts w:ascii="Calibri" w:hAnsi="Calibri"/>
                <w:szCs w:val="22"/>
                <w:lang w:val="en-AU"/>
              </w:rPr>
              <w:t xml:space="preserve">. You take control of the situation. You are well organised in your approach and </w:t>
            </w:r>
            <w:r>
              <w:rPr>
                <w:rFonts w:ascii="Calibri" w:hAnsi="Calibri"/>
                <w:szCs w:val="22"/>
                <w:lang w:val="en-AU"/>
              </w:rPr>
              <w:t>competent with airway management skills</w:t>
            </w:r>
            <w:r w:rsidRPr="006B7A66">
              <w:rPr>
                <w:rFonts w:ascii="Calibri" w:hAnsi="Calibri"/>
                <w:szCs w:val="22"/>
                <w:lang w:val="en-AU"/>
              </w:rPr>
              <w:t xml:space="preserve">. You do not enter until </w:t>
            </w:r>
            <w:r>
              <w:rPr>
                <w:rFonts w:ascii="Calibri" w:hAnsi="Calibri"/>
                <w:szCs w:val="22"/>
                <w:lang w:val="en-AU"/>
              </w:rPr>
              <w:t xml:space="preserve">you are paged </w:t>
            </w:r>
            <w:r w:rsidRPr="006B7A66">
              <w:rPr>
                <w:rFonts w:ascii="Calibri" w:hAnsi="Calibri"/>
                <w:szCs w:val="22"/>
                <w:lang w:val="en-AU"/>
              </w:rPr>
              <w:t xml:space="preserve">that </w:t>
            </w:r>
            <w:r>
              <w:rPr>
                <w:rFonts w:ascii="Calibri" w:hAnsi="Calibri"/>
                <w:szCs w:val="22"/>
                <w:lang w:val="en-AU"/>
              </w:rPr>
              <w:t>you are required to attend.</w:t>
            </w:r>
          </w:p>
        </w:tc>
      </w:tr>
    </w:tbl>
    <w:p w:rsidR="008038C9" w:rsidRDefault="008038C9" w:rsidP="008038C9">
      <w:pPr>
        <w:pStyle w:val="TTTnormal"/>
        <w:rPr>
          <w:rFonts w:ascii="Calibri" w:hAnsi="Calibri"/>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038C9" w:rsidRPr="00497015" w:rsidTr="005A6EAD">
        <w:tc>
          <w:tcPr>
            <w:tcW w:w="8522" w:type="dxa"/>
            <w:shd w:val="clear" w:color="auto" w:fill="8DB3E2"/>
          </w:tcPr>
          <w:p w:rsidR="008038C9" w:rsidRPr="006B7A66" w:rsidRDefault="008038C9" w:rsidP="005A6EAD">
            <w:pPr>
              <w:pStyle w:val="TTTnormal"/>
              <w:jc w:val="center"/>
              <w:rPr>
                <w:rFonts w:ascii="Calibri" w:hAnsi="Calibri"/>
                <w:b/>
                <w:szCs w:val="22"/>
                <w:lang w:val="en-AU"/>
              </w:rPr>
            </w:pPr>
            <w:r w:rsidRPr="006B7A66">
              <w:rPr>
                <w:rFonts w:ascii="Calibri" w:hAnsi="Calibri"/>
                <w:b/>
                <w:szCs w:val="22"/>
              </w:rPr>
              <w:t>Role Play –</w:t>
            </w:r>
            <w:r w:rsidRPr="006B7A66">
              <w:rPr>
                <w:rFonts w:ascii="Calibri" w:hAnsi="Calibri"/>
                <w:b/>
                <w:szCs w:val="22"/>
                <w:lang w:val="en-AU"/>
              </w:rPr>
              <w:t>Kath’s sister (facilitator)</w:t>
            </w:r>
          </w:p>
          <w:p w:rsidR="008038C9" w:rsidRPr="006B7A66" w:rsidRDefault="008038C9" w:rsidP="005A6EAD">
            <w:pPr>
              <w:pStyle w:val="TTTnormal"/>
              <w:jc w:val="center"/>
              <w:rPr>
                <w:rFonts w:ascii="Calibri" w:hAnsi="Calibri"/>
                <w:b/>
                <w:szCs w:val="22"/>
              </w:rPr>
            </w:pPr>
          </w:p>
        </w:tc>
      </w:tr>
      <w:tr w:rsidR="008038C9" w:rsidRPr="00497015" w:rsidTr="005A6EAD">
        <w:tc>
          <w:tcPr>
            <w:tcW w:w="8522" w:type="dxa"/>
          </w:tcPr>
          <w:p w:rsidR="008038C9" w:rsidRPr="006B7A66" w:rsidRDefault="008038C9" w:rsidP="005A6EAD">
            <w:pPr>
              <w:pStyle w:val="TTTnormal"/>
              <w:rPr>
                <w:rFonts w:ascii="Calibri" w:hAnsi="Calibri"/>
                <w:szCs w:val="22"/>
              </w:rPr>
            </w:pPr>
          </w:p>
          <w:p w:rsidR="008038C9" w:rsidRPr="006B7A66" w:rsidRDefault="008038C9" w:rsidP="005A6EAD">
            <w:pPr>
              <w:pStyle w:val="TTTnormal"/>
              <w:rPr>
                <w:rFonts w:ascii="Calibri" w:hAnsi="Calibri"/>
                <w:szCs w:val="22"/>
              </w:rPr>
            </w:pPr>
            <w:r w:rsidRPr="006B7A66">
              <w:rPr>
                <w:rFonts w:ascii="Calibri" w:hAnsi="Calibri"/>
                <w:szCs w:val="22"/>
                <w:lang w:val="en-AU"/>
              </w:rPr>
              <w:t xml:space="preserve">You arrive when the </w:t>
            </w:r>
            <w:r>
              <w:rPr>
                <w:rFonts w:ascii="Calibri" w:hAnsi="Calibri"/>
                <w:szCs w:val="22"/>
                <w:lang w:val="en-AU"/>
              </w:rPr>
              <w:t>doctor</w:t>
            </w:r>
            <w:r w:rsidRPr="006B7A66">
              <w:rPr>
                <w:rFonts w:ascii="Calibri" w:hAnsi="Calibri"/>
                <w:szCs w:val="22"/>
                <w:lang w:val="en-AU"/>
              </w:rPr>
              <w:t xml:space="preserve"> arrives and you become angry and start demanding what is going on. </w:t>
            </w:r>
          </w:p>
          <w:p w:rsidR="008038C9" w:rsidRPr="00F05CDC" w:rsidRDefault="008038C9" w:rsidP="005A6EAD">
            <w:pPr>
              <w:pStyle w:val="TTTnormal"/>
              <w:rPr>
                <w:rFonts w:ascii="Calibri" w:hAnsi="Calibri"/>
                <w:szCs w:val="22"/>
              </w:rPr>
            </w:pPr>
          </w:p>
        </w:tc>
      </w:tr>
    </w:tbl>
    <w:p w:rsidR="001223AE" w:rsidRPr="00BA5691" w:rsidRDefault="001223AE" w:rsidP="001223AE">
      <w:pPr>
        <w:pStyle w:val="TTTnormal"/>
        <w:rPr>
          <w:rFonts w:cs="Arial"/>
          <w:szCs w:val="22"/>
        </w:rPr>
      </w:pPr>
    </w:p>
    <w:p w:rsidR="001223AE" w:rsidRDefault="001223AE" w:rsidP="001223AE">
      <w:pPr>
        <w:pStyle w:val="TTTnormal"/>
        <w:rPr>
          <w:rFonts w:cs="Arial"/>
          <w:szCs w:val="22"/>
          <w:lang w:val="en-AU"/>
        </w:rPr>
      </w:pPr>
    </w:p>
    <w:p w:rsidR="00C84E7A" w:rsidRDefault="00C84E7A" w:rsidP="001223AE">
      <w:pPr>
        <w:pStyle w:val="TTTnormal"/>
        <w:rPr>
          <w:rFonts w:cs="Arial"/>
          <w:szCs w:val="22"/>
          <w:lang w:val="en-AU"/>
        </w:rPr>
      </w:pPr>
    </w:p>
    <w:p w:rsidR="00EE7F8E" w:rsidRPr="00BA5691" w:rsidRDefault="00EE7F8E" w:rsidP="001223AE">
      <w:pPr>
        <w:pStyle w:val="TTTnormal"/>
        <w:rPr>
          <w:rFonts w:cs="Arial"/>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2155"/>
        <w:gridCol w:w="3673"/>
        <w:gridCol w:w="1842"/>
      </w:tblGrid>
      <w:tr w:rsidR="008A49AF" w:rsidRPr="00BA5691" w:rsidTr="00C27748">
        <w:tc>
          <w:tcPr>
            <w:tcW w:w="1572" w:type="dxa"/>
            <w:shd w:val="clear" w:color="auto" w:fill="8DB3E2"/>
          </w:tcPr>
          <w:p w:rsidR="008A49AF" w:rsidRPr="00BA5691" w:rsidRDefault="008A49AF" w:rsidP="001223AE">
            <w:pPr>
              <w:pStyle w:val="TTTnormal"/>
              <w:rPr>
                <w:rFonts w:cs="Arial"/>
                <w:b/>
                <w:szCs w:val="22"/>
                <w:lang w:val="en-AU"/>
              </w:rPr>
            </w:pPr>
            <w:r w:rsidRPr="00BA5691">
              <w:rPr>
                <w:rFonts w:cs="Arial"/>
                <w:b/>
                <w:szCs w:val="22"/>
                <w:lang w:val="en-AU"/>
              </w:rPr>
              <w:lastRenderedPageBreak/>
              <w:t>State 1.</w:t>
            </w:r>
          </w:p>
        </w:tc>
        <w:tc>
          <w:tcPr>
            <w:tcW w:w="2155" w:type="dxa"/>
            <w:shd w:val="clear" w:color="auto" w:fill="8DB3E2"/>
          </w:tcPr>
          <w:p w:rsidR="008A49AF" w:rsidRPr="00BA5691" w:rsidRDefault="008A49AF" w:rsidP="001223AE">
            <w:pPr>
              <w:pStyle w:val="TTTnormal"/>
              <w:rPr>
                <w:rFonts w:cs="Arial"/>
                <w:b/>
                <w:szCs w:val="22"/>
              </w:rPr>
            </w:pPr>
          </w:p>
        </w:tc>
        <w:tc>
          <w:tcPr>
            <w:tcW w:w="3673" w:type="dxa"/>
            <w:shd w:val="clear" w:color="auto" w:fill="8DB3E2"/>
          </w:tcPr>
          <w:p w:rsidR="008A49AF" w:rsidRPr="00BA5691" w:rsidRDefault="008A49AF" w:rsidP="001223AE">
            <w:pPr>
              <w:pStyle w:val="TTTnormal"/>
              <w:rPr>
                <w:rFonts w:cs="Arial"/>
                <w:b/>
                <w:szCs w:val="22"/>
              </w:rPr>
            </w:pPr>
          </w:p>
        </w:tc>
        <w:tc>
          <w:tcPr>
            <w:tcW w:w="1842" w:type="dxa"/>
            <w:shd w:val="clear" w:color="auto" w:fill="8DB3E2"/>
          </w:tcPr>
          <w:p w:rsidR="008A49AF" w:rsidRPr="00BA5691" w:rsidRDefault="008A49AF" w:rsidP="001223AE">
            <w:pPr>
              <w:pStyle w:val="TTTnormal"/>
              <w:rPr>
                <w:rFonts w:cs="Arial"/>
                <w:b/>
                <w:szCs w:val="22"/>
              </w:rPr>
            </w:pPr>
          </w:p>
        </w:tc>
      </w:tr>
      <w:tr w:rsidR="008A49AF" w:rsidRPr="00BA5691" w:rsidTr="00C27748">
        <w:tc>
          <w:tcPr>
            <w:tcW w:w="1572" w:type="dxa"/>
            <w:shd w:val="clear" w:color="auto" w:fill="auto"/>
          </w:tcPr>
          <w:p w:rsidR="008A49AF" w:rsidRPr="00BA5691" w:rsidRDefault="008A49AF" w:rsidP="001223AE">
            <w:pPr>
              <w:pStyle w:val="TTTnormal"/>
              <w:rPr>
                <w:rFonts w:cs="Arial"/>
                <w:b/>
                <w:szCs w:val="22"/>
                <w:lang w:val="en-AU"/>
              </w:rPr>
            </w:pPr>
            <w:r w:rsidRPr="00BA5691">
              <w:rPr>
                <w:rFonts w:cs="Arial"/>
                <w:b/>
                <w:szCs w:val="22"/>
                <w:lang w:val="en-AU"/>
              </w:rPr>
              <w:t>Kath</w:t>
            </w:r>
          </w:p>
        </w:tc>
        <w:tc>
          <w:tcPr>
            <w:tcW w:w="2155" w:type="dxa"/>
            <w:shd w:val="clear" w:color="auto" w:fill="auto"/>
          </w:tcPr>
          <w:p w:rsidR="008A49AF" w:rsidRPr="00BA5691" w:rsidRDefault="008A49AF" w:rsidP="001223AE">
            <w:pPr>
              <w:pStyle w:val="TTTnormal"/>
              <w:rPr>
                <w:rFonts w:cs="Arial"/>
                <w:b/>
                <w:szCs w:val="22"/>
              </w:rPr>
            </w:pPr>
            <w:r w:rsidRPr="00BA5691">
              <w:rPr>
                <w:rFonts w:cs="Arial"/>
                <w:b/>
                <w:szCs w:val="22"/>
              </w:rPr>
              <w:t>Baseline State</w:t>
            </w:r>
          </w:p>
        </w:tc>
        <w:tc>
          <w:tcPr>
            <w:tcW w:w="3673" w:type="dxa"/>
            <w:shd w:val="clear" w:color="auto" w:fill="auto"/>
          </w:tcPr>
          <w:p w:rsidR="008A49AF" w:rsidRPr="00BA5691" w:rsidRDefault="00D80B03" w:rsidP="001223AE">
            <w:pPr>
              <w:pStyle w:val="TTTnormal"/>
              <w:rPr>
                <w:rFonts w:cs="Arial"/>
                <w:b/>
                <w:szCs w:val="22"/>
                <w:lang w:val="en-AU"/>
              </w:rPr>
            </w:pPr>
            <w:r>
              <w:rPr>
                <w:rFonts w:cs="Arial"/>
                <w:b/>
                <w:szCs w:val="22"/>
                <w:lang w:val="en-AU"/>
              </w:rPr>
              <w:t>Expected</w:t>
            </w:r>
            <w:r w:rsidR="008A49AF">
              <w:rPr>
                <w:rFonts w:cs="Arial"/>
                <w:b/>
                <w:szCs w:val="22"/>
                <w:lang w:val="en-AU"/>
              </w:rPr>
              <w:t xml:space="preserve"> </w:t>
            </w:r>
            <w:r w:rsidR="008A49AF" w:rsidRPr="00BA5691">
              <w:rPr>
                <w:rFonts w:cs="Arial"/>
                <w:b/>
                <w:szCs w:val="22"/>
                <w:lang w:val="en-AU"/>
              </w:rPr>
              <w:t>Interventions</w:t>
            </w:r>
            <w:r w:rsidR="008A49AF">
              <w:rPr>
                <w:rFonts w:cs="Arial"/>
                <w:b/>
                <w:szCs w:val="22"/>
                <w:lang w:val="en-AU"/>
              </w:rPr>
              <w:t xml:space="preserve"> from participants</w:t>
            </w:r>
          </w:p>
        </w:tc>
        <w:tc>
          <w:tcPr>
            <w:tcW w:w="1842" w:type="dxa"/>
          </w:tcPr>
          <w:p w:rsidR="008A49AF" w:rsidRDefault="008A49AF" w:rsidP="001223AE">
            <w:pPr>
              <w:pStyle w:val="TTTnormal"/>
              <w:rPr>
                <w:rFonts w:cs="Arial"/>
                <w:b/>
                <w:szCs w:val="22"/>
                <w:lang w:val="en-AU"/>
              </w:rPr>
            </w:pPr>
            <w:r>
              <w:rPr>
                <w:rFonts w:cs="Arial"/>
                <w:b/>
                <w:szCs w:val="22"/>
                <w:lang w:val="en-AU"/>
              </w:rPr>
              <w:t>Time frame</w:t>
            </w:r>
          </w:p>
        </w:tc>
      </w:tr>
      <w:tr w:rsidR="008A49AF" w:rsidRPr="00BA5691" w:rsidTr="00C27748">
        <w:tc>
          <w:tcPr>
            <w:tcW w:w="1572" w:type="dxa"/>
          </w:tcPr>
          <w:p w:rsidR="00163C9B" w:rsidRDefault="008A49AF" w:rsidP="001223AE">
            <w:pPr>
              <w:pStyle w:val="TTTnormal"/>
              <w:rPr>
                <w:rFonts w:cs="Arial"/>
              </w:rPr>
            </w:pPr>
            <w:r w:rsidRPr="00BA5691">
              <w:rPr>
                <w:rFonts w:cs="Arial"/>
              </w:rPr>
              <w:t>Kath states that she feels unwell and tire</w:t>
            </w:r>
            <w:r w:rsidR="00D80B03">
              <w:rPr>
                <w:rFonts w:cs="Arial"/>
              </w:rPr>
              <w:t xml:space="preserve">d. </w:t>
            </w:r>
          </w:p>
          <w:p w:rsidR="00163C9B" w:rsidRDefault="00163C9B" w:rsidP="001223AE">
            <w:pPr>
              <w:pStyle w:val="TTTnormal"/>
              <w:rPr>
                <w:rFonts w:cs="Arial"/>
              </w:rPr>
            </w:pPr>
          </w:p>
          <w:p w:rsidR="00163C9B" w:rsidRDefault="00D80B03" w:rsidP="001223AE">
            <w:pPr>
              <w:pStyle w:val="TTTnormal"/>
              <w:rPr>
                <w:rFonts w:cs="Arial"/>
              </w:rPr>
            </w:pPr>
            <w:r>
              <w:rPr>
                <w:rFonts w:cs="Arial"/>
              </w:rPr>
              <w:t>She says her chest is tight</w:t>
            </w:r>
            <w:r w:rsidR="008A49AF" w:rsidRPr="00BA5691">
              <w:rPr>
                <w:rFonts w:cs="Arial"/>
              </w:rPr>
              <w:t xml:space="preserve"> and you</w:t>
            </w:r>
            <w:r w:rsidR="008A49AF">
              <w:rPr>
                <w:rFonts w:cs="Arial"/>
              </w:rPr>
              <w:t xml:space="preserve"> can hear her </w:t>
            </w:r>
            <w:r w:rsidR="008A49AF">
              <w:rPr>
                <w:rFonts w:cs="Arial"/>
                <w:lang w:val="en-AU"/>
              </w:rPr>
              <w:t>work of breathing</w:t>
            </w:r>
            <w:r w:rsidR="008A49AF" w:rsidRPr="00BA5691">
              <w:rPr>
                <w:rFonts w:cs="Arial"/>
              </w:rPr>
              <w:t xml:space="preserve">. </w:t>
            </w:r>
          </w:p>
          <w:p w:rsidR="00163C9B" w:rsidRDefault="00163C9B" w:rsidP="001223AE">
            <w:pPr>
              <w:pStyle w:val="TTTnormal"/>
              <w:rPr>
                <w:rFonts w:cs="Arial"/>
              </w:rPr>
            </w:pPr>
          </w:p>
          <w:p w:rsidR="008A49AF" w:rsidRPr="00BA5691" w:rsidRDefault="008A49AF" w:rsidP="001223AE">
            <w:pPr>
              <w:pStyle w:val="TTTnormal"/>
              <w:rPr>
                <w:rFonts w:cs="Arial"/>
              </w:rPr>
            </w:pPr>
            <w:r w:rsidRPr="00BA5691">
              <w:rPr>
                <w:rFonts w:cs="Arial"/>
              </w:rPr>
              <w:t>She has no chest pain</w:t>
            </w:r>
          </w:p>
        </w:tc>
        <w:tc>
          <w:tcPr>
            <w:tcW w:w="2155" w:type="dxa"/>
          </w:tcPr>
          <w:p w:rsidR="008A49AF" w:rsidRPr="00BA5691" w:rsidRDefault="008A49AF" w:rsidP="001223AE">
            <w:pPr>
              <w:pStyle w:val="TTTnormal"/>
              <w:rPr>
                <w:rFonts w:cs="Arial"/>
              </w:rPr>
            </w:pPr>
          </w:p>
          <w:p w:rsidR="008A49AF" w:rsidRPr="00BA5691" w:rsidRDefault="008A49AF" w:rsidP="001223AE">
            <w:pPr>
              <w:pStyle w:val="TTTnormal"/>
              <w:rPr>
                <w:rFonts w:cs="Arial"/>
                <w:lang w:val="en-AU"/>
              </w:rPr>
            </w:pPr>
            <w:r w:rsidRPr="00BA5691">
              <w:rPr>
                <w:rFonts w:cs="Arial"/>
              </w:rPr>
              <w:t>HR – 9</w:t>
            </w:r>
            <w:r w:rsidRPr="00BA5691">
              <w:rPr>
                <w:rFonts w:cs="Arial"/>
                <w:lang w:val="en-AU"/>
              </w:rPr>
              <w:t>6</w:t>
            </w:r>
          </w:p>
          <w:p w:rsidR="008A49AF" w:rsidRPr="00BA5691" w:rsidRDefault="008A49AF" w:rsidP="001223AE">
            <w:pPr>
              <w:pStyle w:val="TTTnormal"/>
              <w:rPr>
                <w:rFonts w:cs="Arial"/>
              </w:rPr>
            </w:pPr>
            <w:r w:rsidRPr="00BA5691">
              <w:rPr>
                <w:rFonts w:cs="Arial"/>
              </w:rPr>
              <w:t>BP – 14</w:t>
            </w:r>
            <w:r w:rsidRPr="00BA5691">
              <w:rPr>
                <w:rFonts w:cs="Arial"/>
                <w:lang w:val="en-AU"/>
              </w:rPr>
              <w:t>6</w:t>
            </w:r>
            <w:r w:rsidRPr="00BA5691">
              <w:rPr>
                <w:rFonts w:cs="Arial"/>
              </w:rPr>
              <w:t>/80</w:t>
            </w:r>
          </w:p>
          <w:p w:rsidR="008A49AF" w:rsidRPr="00BA5691" w:rsidRDefault="008A49AF" w:rsidP="001223AE">
            <w:pPr>
              <w:pStyle w:val="TTTnormal"/>
              <w:rPr>
                <w:rFonts w:cs="Arial"/>
              </w:rPr>
            </w:pPr>
            <w:r w:rsidRPr="00BA5691">
              <w:rPr>
                <w:rFonts w:cs="Arial"/>
              </w:rPr>
              <w:t>SR – PVC</w:t>
            </w:r>
          </w:p>
          <w:p w:rsidR="008A49AF" w:rsidRPr="00BA5691" w:rsidRDefault="008A49AF" w:rsidP="001223AE">
            <w:pPr>
              <w:pStyle w:val="TTTnormal"/>
              <w:rPr>
                <w:rFonts w:cs="Arial"/>
                <w:lang w:val="en-AU"/>
              </w:rPr>
            </w:pPr>
            <w:r>
              <w:rPr>
                <w:rFonts w:cs="Arial"/>
                <w:lang w:val="en-AU"/>
              </w:rPr>
              <w:t>SpO2</w:t>
            </w:r>
            <w:r w:rsidRPr="00BA5691">
              <w:rPr>
                <w:rFonts w:cs="Arial"/>
              </w:rPr>
              <w:t xml:space="preserve"> </w:t>
            </w:r>
            <w:r w:rsidR="00855A10">
              <w:rPr>
                <w:rFonts w:cs="Arial"/>
                <w:lang w:val="en-AU"/>
              </w:rPr>
              <w:t>94</w:t>
            </w:r>
            <w:r w:rsidRPr="00BA5691">
              <w:rPr>
                <w:rFonts w:cs="Arial"/>
                <w:lang w:val="en-AU"/>
              </w:rPr>
              <w:t>%</w:t>
            </w:r>
          </w:p>
          <w:p w:rsidR="008A49AF" w:rsidRDefault="00BE2589" w:rsidP="001223AE">
            <w:pPr>
              <w:pStyle w:val="TTTnormal"/>
              <w:rPr>
                <w:rFonts w:cs="Arial"/>
                <w:lang w:val="en-AU"/>
              </w:rPr>
            </w:pPr>
            <w:r>
              <w:rPr>
                <w:rFonts w:cs="Arial"/>
              </w:rPr>
              <w:t>RR 24</w:t>
            </w:r>
          </w:p>
          <w:p w:rsidR="008A49AF" w:rsidRPr="00620D5D" w:rsidRDefault="008A49AF" w:rsidP="001223AE">
            <w:pPr>
              <w:pStyle w:val="TTTnormal"/>
              <w:rPr>
                <w:rFonts w:cs="Arial"/>
                <w:lang w:val="en-AU"/>
              </w:rPr>
            </w:pPr>
            <w:r>
              <w:rPr>
                <w:rFonts w:cs="Arial"/>
                <w:lang w:val="en-AU"/>
              </w:rPr>
              <w:t>Chest sounds: Fine crackles low volume to begin with (vol 3)</w:t>
            </w:r>
          </w:p>
          <w:p w:rsidR="008A49AF" w:rsidRPr="00BA5691" w:rsidRDefault="008A49AF" w:rsidP="00855A10">
            <w:pPr>
              <w:pStyle w:val="TTTnormal"/>
              <w:rPr>
                <w:rFonts w:cs="Arial"/>
              </w:rPr>
            </w:pPr>
          </w:p>
        </w:tc>
        <w:tc>
          <w:tcPr>
            <w:tcW w:w="3673" w:type="dxa"/>
          </w:tcPr>
          <w:p w:rsidR="008A49AF" w:rsidRPr="00BA5691" w:rsidRDefault="008A49AF" w:rsidP="001223AE">
            <w:pPr>
              <w:pStyle w:val="TTTnormal"/>
              <w:rPr>
                <w:rFonts w:cs="Arial"/>
              </w:rPr>
            </w:pPr>
          </w:p>
          <w:p w:rsidR="008A49AF" w:rsidRPr="00BA5691" w:rsidRDefault="008A49AF" w:rsidP="001223AE">
            <w:pPr>
              <w:pStyle w:val="TTTnormal"/>
              <w:rPr>
                <w:rFonts w:cs="Arial"/>
                <w:lang w:val="en-AU"/>
              </w:rPr>
            </w:pPr>
            <w:r w:rsidRPr="00BA5691">
              <w:rPr>
                <w:rFonts w:cs="Arial"/>
                <w:lang w:val="en-AU"/>
              </w:rPr>
              <w:t>ABCDEFG</w:t>
            </w:r>
          </w:p>
          <w:p w:rsidR="001A15E9" w:rsidRDefault="001A15E9" w:rsidP="001223AE">
            <w:pPr>
              <w:pStyle w:val="TTTnormal"/>
              <w:rPr>
                <w:rFonts w:cs="Arial"/>
                <w:lang w:val="en-AU"/>
              </w:rPr>
            </w:pPr>
          </w:p>
          <w:p w:rsidR="008A49AF" w:rsidRPr="00BA5691" w:rsidRDefault="008A49AF" w:rsidP="001223AE">
            <w:pPr>
              <w:pStyle w:val="TTTnormal"/>
              <w:rPr>
                <w:rFonts w:cs="Arial"/>
                <w:lang w:val="en-AU"/>
              </w:rPr>
            </w:pPr>
            <w:r>
              <w:rPr>
                <w:rFonts w:cs="Arial"/>
                <w:lang w:val="en-AU"/>
              </w:rPr>
              <w:t>Sit Kath upright</w:t>
            </w:r>
          </w:p>
          <w:p w:rsidR="001A15E9" w:rsidRDefault="001A15E9" w:rsidP="001223AE">
            <w:pPr>
              <w:pStyle w:val="TTTnormal"/>
              <w:rPr>
                <w:rFonts w:cs="Arial"/>
                <w:lang w:val="en-AU"/>
              </w:rPr>
            </w:pPr>
          </w:p>
          <w:p w:rsidR="008A49AF" w:rsidRPr="00BA5691" w:rsidRDefault="001A15E9" w:rsidP="001223AE">
            <w:pPr>
              <w:pStyle w:val="TTTnormal"/>
              <w:rPr>
                <w:rFonts w:cs="Arial"/>
                <w:lang w:val="en-AU"/>
              </w:rPr>
            </w:pPr>
            <w:r>
              <w:rPr>
                <w:rFonts w:cs="Arial"/>
                <w:lang w:val="en-AU"/>
              </w:rPr>
              <w:t>6-8l oxygen via Hudson</w:t>
            </w:r>
            <w:r w:rsidR="008A49AF" w:rsidRPr="00BA5691">
              <w:rPr>
                <w:rFonts w:cs="Arial"/>
                <w:lang w:val="en-AU"/>
              </w:rPr>
              <w:t xml:space="preserve"> mask</w:t>
            </w:r>
          </w:p>
          <w:p w:rsidR="001A15E9" w:rsidRDefault="001A15E9" w:rsidP="001223AE">
            <w:pPr>
              <w:pStyle w:val="TTTnormal"/>
              <w:rPr>
                <w:rFonts w:cs="Arial"/>
                <w:lang w:val="en-AU"/>
              </w:rPr>
            </w:pPr>
          </w:p>
          <w:p w:rsidR="008A49AF" w:rsidRPr="00BA5691" w:rsidRDefault="008A49AF" w:rsidP="001223AE">
            <w:pPr>
              <w:pStyle w:val="TTTnormal"/>
              <w:rPr>
                <w:rFonts w:cs="Arial"/>
                <w:lang w:val="en-AU"/>
              </w:rPr>
            </w:pPr>
            <w:r w:rsidRPr="00BA5691">
              <w:rPr>
                <w:rFonts w:cs="Arial"/>
                <w:lang w:val="en-AU"/>
              </w:rPr>
              <w:t>Apply monitoring</w:t>
            </w:r>
          </w:p>
          <w:p w:rsidR="001A15E9" w:rsidRDefault="001A15E9" w:rsidP="001223AE">
            <w:pPr>
              <w:pStyle w:val="TTTnormal"/>
              <w:rPr>
                <w:rFonts w:cs="Arial"/>
                <w:lang w:val="en-AU"/>
              </w:rPr>
            </w:pPr>
          </w:p>
          <w:p w:rsidR="008A49AF" w:rsidRDefault="008A49AF" w:rsidP="001223AE">
            <w:pPr>
              <w:pStyle w:val="TTTnormal"/>
              <w:rPr>
                <w:rFonts w:cs="Arial"/>
                <w:lang w:val="en-AU"/>
              </w:rPr>
            </w:pPr>
            <w:r>
              <w:rPr>
                <w:rFonts w:cs="Arial"/>
                <w:lang w:val="en-AU"/>
              </w:rPr>
              <w:t>Sp</w:t>
            </w:r>
            <w:r w:rsidRPr="00BA5691">
              <w:rPr>
                <w:rFonts w:cs="Arial"/>
                <w:lang w:val="en-AU"/>
              </w:rPr>
              <w:t xml:space="preserve">O2, BP, </w:t>
            </w:r>
            <w:proofErr w:type="spellStart"/>
            <w:r w:rsidR="004D6309">
              <w:rPr>
                <w:rFonts w:cs="Arial"/>
                <w:lang w:val="en-AU"/>
              </w:rPr>
              <w:t>Resps</w:t>
            </w:r>
            <w:proofErr w:type="spellEnd"/>
          </w:p>
          <w:p w:rsidR="00D56BFA" w:rsidRDefault="00D56BFA" w:rsidP="001223AE">
            <w:pPr>
              <w:pStyle w:val="TTTnormal"/>
              <w:rPr>
                <w:rFonts w:cs="Arial"/>
                <w:lang w:val="en-AU"/>
              </w:rPr>
            </w:pPr>
          </w:p>
          <w:p w:rsidR="00D56BFA" w:rsidRPr="00D56BFA" w:rsidRDefault="00D56BFA" w:rsidP="001223AE">
            <w:pPr>
              <w:pStyle w:val="TTTnormal"/>
              <w:rPr>
                <w:rFonts w:cs="Arial"/>
                <w:b/>
                <w:color w:val="FF0000"/>
              </w:rPr>
            </w:pPr>
            <w:r w:rsidRPr="00D56BFA">
              <w:rPr>
                <w:rFonts w:cs="Arial"/>
                <w:b/>
                <w:color w:val="FF0000"/>
                <w:lang w:val="en-AU"/>
              </w:rPr>
              <w:t>They should notice the IV is going too fast and stop it or at least decrease it</w:t>
            </w:r>
          </w:p>
        </w:tc>
        <w:tc>
          <w:tcPr>
            <w:tcW w:w="1842" w:type="dxa"/>
          </w:tcPr>
          <w:p w:rsidR="008A49AF" w:rsidRDefault="00F84B4A" w:rsidP="001223AE">
            <w:pPr>
              <w:pStyle w:val="TTTnormal"/>
              <w:rPr>
                <w:rFonts w:cs="Arial"/>
                <w:lang w:val="en-AU"/>
              </w:rPr>
            </w:pPr>
            <w:r>
              <w:rPr>
                <w:rFonts w:cs="Arial"/>
                <w:lang w:val="en-AU"/>
              </w:rPr>
              <w:t xml:space="preserve">5 </w:t>
            </w:r>
            <w:r w:rsidR="008A49AF">
              <w:rPr>
                <w:rFonts w:cs="Arial"/>
                <w:lang w:val="en-AU"/>
              </w:rPr>
              <w:t>mins</w:t>
            </w:r>
          </w:p>
          <w:p w:rsidR="00855A10" w:rsidRDefault="00855A10" w:rsidP="001223AE">
            <w:pPr>
              <w:pStyle w:val="TTTnormal"/>
              <w:rPr>
                <w:rFonts w:cs="Arial"/>
                <w:b/>
                <w:color w:val="FF0000"/>
                <w:lang w:val="en-AU"/>
              </w:rPr>
            </w:pPr>
          </w:p>
          <w:p w:rsidR="00855A10" w:rsidRPr="00855A10" w:rsidRDefault="00855A10" w:rsidP="001223AE">
            <w:pPr>
              <w:pStyle w:val="TTTnormal"/>
              <w:rPr>
                <w:rFonts w:cs="Arial"/>
                <w:b/>
                <w:color w:val="FF0000"/>
                <w:lang w:val="en-AU"/>
              </w:rPr>
            </w:pPr>
            <w:r>
              <w:rPr>
                <w:rFonts w:cs="Arial"/>
                <w:b/>
                <w:color w:val="FF0000"/>
                <w:lang w:val="en-AU"/>
              </w:rPr>
              <w:t>If they don’t put on oxygen or sit her up, then go to state 2 after 3 minutes</w:t>
            </w:r>
          </w:p>
        </w:tc>
      </w:tr>
      <w:tr w:rsidR="00F84B4A" w:rsidRPr="00BA5691" w:rsidTr="003C368D">
        <w:tc>
          <w:tcPr>
            <w:tcW w:w="9242" w:type="dxa"/>
            <w:gridSpan w:val="4"/>
            <w:shd w:val="clear" w:color="auto" w:fill="8DB3E2"/>
          </w:tcPr>
          <w:p w:rsidR="00F84B4A" w:rsidRDefault="00F84B4A" w:rsidP="001223AE">
            <w:pPr>
              <w:pStyle w:val="TTTnormal"/>
              <w:rPr>
                <w:rFonts w:cs="Arial"/>
                <w:b/>
                <w:lang w:val="en-AU"/>
              </w:rPr>
            </w:pPr>
            <w:r>
              <w:rPr>
                <w:rFonts w:cs="Arial"/>
                <w:b/>
                <w:lang w:val="en-AU"/>
              </w:rPr>
              <w:t>For State 1 above, just keep repeating the following...</w:t>
            </w:r>
          </w:p>
          <w:p w:rsidR="00F84B4A" w:rsidRDefault="00F84B4A" w:rsidP="001223AE">
            <w:pPr>
              <w:pStyle w:val="TTTnormal"/>
              <w:rPr>
                <w:rFonts w:cs="Arial"/>
                <w:b/>
                <w:lang w:val="en-AU"/>
              </w:rPr>
            </w:pPr>
          </w:p>
          <w:p w:rsidR="00F84B4A" w:rsidRDefault="00F84B4A" w:rsidP="001223AE">
            <w:pPr>
              <w:pStyle w:val="TTTnormal"/>
              <w:rPr>
                <w:rFonts w:cs="Arial"/>
                <w:b/>
                <w:lang w:val="en-AU"/>
              </w:rPr>
            </w:pPr>
            <w:r>
              <w:rPr>
                <w:rFonts w:cs="Arial"/>
                <w:b/>
                <w:lang w:val="en-AU"/>
              </w:rPr>
              <w:t>‘I don’t feel well’</w:t>
            </w:r>
          </w:p>
          <w:p w:rsidR="00F84B4A" w:rsidRDefault="00F84B4A" w:rsidP="001223AE">
            <w:pPr>
              <w:pStyle w:val="TTTnormal"/>
              <w:rPr>
                <w:rFonts w:cs="Arial"/>
                <w:b/>
                <w:lang w:val="en-AU"/>
              </w:rPr>
            </w:pPr>
            <w:r>
              <w:rPr>
                <w:rFonts w:cs="Arial"/>
                <w:b/>
                <w:lang w:val="en-AU"/>
              </w:rPr>
              <w:t xml:space="preserve">‘I can’t </w:t>
            </w:r>
            <w:r w:rsidR="00BA7EBC">
              <w:rPr>
                <w:rFonts w:cs="Arial"/>
                <w:b/>
                <w:lang w:val="en-AU"/>
              </w:rPr>
              <w:t>get enough air</w:t>
            </w:r>
            <w:r>
              <w:rPr>
                <w:rFonts w:cs="Arial"/>
                <w:b/>
                <w:lang w:val="en-AU"/>
              </w:rPr>
              <w:t>’</w:t>
            </w:r>
          </w:p>
          <w:p w:rsidR="00F84B4A" w:rsidRDefault="00F84B4A" w:rsidP="001223AE">
            <w:pPr>
              <w:pStyle w:val="TTTnormal"/>
              <w:rPr>
                <w:rFonts w:cs="Arial"/>
                <w:b/>
                <w:lang w:val="en-AU"/>
              </w:rPr>
            </w:pPr>
            <w:r>
              <w:rPr>
                <w:rFonts w:cs="Arial"/>
                <w:b/>
                <w:lang w:val="en-AU"/>
              </w:rPr>
              <w:t>‘My chest is tight’</w:t>
            </w:r>
          </w:p>
          <w:p w:rsidR="00F84B4A" w:rsidRDefault="00F84B4A" w:rsidP="001223AE">
            <w:pPr>
              <w:pStyle w:val="TTTnormal"/>
              <w:rPr>
                <w:rFonts w:cs="Arial"/>
                <w:b/>
                <w:lang w:val="en-AU"/>
              </w:rPr>
            </w:pPr>
            <w:r>
              <w:rPr>
                <w:rFonts w:cs="Arial"/>
                <w:b/>
                <w:lang w:val="en-AU"/>
              </w:rPr>
              <w:t>If they ask you if you have chest pain, say...’No, but my chest feels tight’.</w:t>
            </w:r>
          </w:p>
          <w:p w:rsidR="00F84B4A" w:rsidRPr="00BA5691" w:rsidRDefault="00F84B4A" w:rsidP="001223AE">
            <w:pPr>
              <w:pStyle w:val="TTTnormal"/>
              <w:rPr>
                <w:rFonts w:cs="Arial"/>
                <w:lang w:val="en-AU"/>
              </w:rPr>
            </w:pPr>
            <w:r>
              <w:rPr>
                <w:rFonts w:cs="Arial"/>
                <w:lang w:val="en-AU"/>
              </w:rPr>
              <w:t>‘</w:t>
            </w:r>
            <w:r w:rsidRPr="00F84B4A">
              <w:rPr>
                <w:rFonts w:cs="Arial"/>
                <w:b/>
                <w:lang w:val="en-AU"/>
              </w:rPr>
              <w:t>Where’s my sister’?</w:t>
            </w:r>
          </w:p>
        </w:tc>
      </w:tr>
      <w:tr w:rsidR="008A49AF" w:rsidRPr="00BA5691" w:rsidTr="00C27748">
        <w:tc>
          <w:tcPr>
            <w:tcW w:w="1572" w:type="dxa"/>
            <w:shd w:val="clear" w:color="auto" w:fill="8DB3E2"/>
          </w:tcPr>
          <w:p w:rsidR="008A49AF" w:rsidRPr="00BA5691" w:rsidRDefault="008A49AF" w:rsidP="001223AE">
            <w:pPr>
              <w:pStyle w:val="TTTnormal"/>
              <w:rPr>
                <w:rFonts w:cs="Arial"/>
                <w:b/>
                <w:lang w:val="en-AU"/>
              </w:rPr>
            </w:pPr>
            <w:r w:rsidRPr="00BA5691">
              <w:rPr>
                <w:rFonts w:cs="Arial"/>
                <w:b/>
                <w:lang w:val="en-AU"/>
              </w:rPr>
              <w:t>State 2.</w:t>
            </w:r>
          </w:p>
        </w:tc>
        <w:tc>
          <w:tcPr>
            <w:tcW w:w="2155" w:type="dxa"/>
            <w:shd w:val="clear" w:color="auto" w:fill="8DB3E2"/>
          </w:tcPr>
          <w:p w:rsidR="008A49AF" w:rsidRPr="00BA5691" w:rsidRDefault="008A49AF" w:rsidP="001223AE">
            <w:pPr>
              <w:pStyle w:val="TTTnormal"/>
              <w:rPr>
                <w:rFonts w:cs="Arial"/>
                <w:lang w:val="en-AU"/>
              </w:rPr>
            </w:pPr>
          </w:p>
        </w:tc>
        <w:tc>
          <w:tcPr>
            <w:tcW w:w="3673" w:type="dxa"/>
            <w:shd w:val="clear" w:color="auto" w:fill="8DB3E2"/>
          </w:tcPr>
          <w:p w:rsidR="008A49AF" w:rsidRPr="00BA5691" w:rsidRDefault="008A49AF" w:rsidP="001223AE">
            <w:pPr>
              <w:pStyle w:val="TTTnormal"/>
              <w:rPr>
                <w:rFonts w:cs="Arial"/>
                <w:lang w:val="en-AU"/>
              </w:rPr>
            </w:pPr>
          </w:p>
        </w:tc>
        <w:tc>
          <w:tcPr>
            <w:tcW w:w="1842" w:type="dxa"/>
            <w:shd w:val="clear" w:color="auto" w:fill="8DB3E2"/>
          </w:tcPr>
          <w:p w:rsidR="008A49AF" w:rsidRPr="00BA5691" w:rsidRDefault="008A49AF" w:rsidP="001223AE">
            <w:pPr>
              <w:pStyle w:val="TTTnormal"/>
              <w:rPr>
                <w:rFonts w:cs="Arial"/>
                <w:lang w:val="en-AU"/>
              </w:rPr>
            </w:pPr>
          </w:p>
        </w:tc>
      </w:tr>
      <w:tr w:rsidR="008A49AF" w:rsidRPr="00BA5691" w:rsidTr="00C27748">
        <w:tc>
          <w:tcPr>
            <w:tcW w:w="1572" w:type="dxa"/>
          </w:tcPr>
          <w:p w:rsidR="008A49AF" w:rsidRPr="00BA5691" w:rsidRDefault="008A49AF" w:rsidP="001223AE">
            <w:pPr>
              <w:pStyle w:val="TTTnormal"/>
              <w:rPr>
                <w:rFonts w:cs="Arial"/>
                <w:lang w:val="en-AU"/>
              </w:rPr>
            </w:pPr>
          </w:p>
          <w:p w:rsidR="008A49AF" w:rsidRDefault="008A49AF" w:rsidP="001223AE">
            <w:pPr>
              <w:pStyle w:val="TTTnormal"/>
              <w:rPr>
                <w:rFonts w:cs="Arial"/>
                <w:lang w:val="en-AU"/>
              </w:rPr>
            </w:pPr>
            <w:r w:rsidRPr="00BA5691">
              <w:rPr>
                <w:rFonts w:cs="Arial"/>
                <w:lang w:val="en-AU"/>
              </w:rPr>
              <w:t>Kat</w:t>
            </w:r>
            <w:r w:rsidR="00D80B03">
              <w:rPr>
                <w:rFonts w:cs="Arial"/>
                <w:lang w:val="en-AU"/>
              </w:rPr>
              <w:t xml:space="preserve">h can only speak in short </w:t>
            </w:r>
            <w:r w:rsidR="00FF067C">
              <w:rPr>
                <w:rFonts w:cs="Arial"/>
                <w:lang w:val="en-AU"/>
              </w:rPr>
              <w:t>sentences</w:t>
            </w:r>
          </w:p>
          <w:p w:rsidR="008A49AF" w:rsidRDefault="008A49AF" w:rsidP="001223AE">
            <w:pPr>
              <w:pStyle w:val="TTTnormal"/>
              <w:rPr>
                <w:rFonts w:cs="Arial"/>
                <w:lang w:val="en-AU"/>
              </w:rPr>
            </w:pPr>
            <w:r>
              <w:rPr>
                <w:rFonts w:cs="Arial"/>
                <w:lang w:val="en-AU"/>
              </w:rPr>
              <w:t>Sweaty</w:t>
            </w:r>
          </w:p>
          <w:p w:rsidR="00D80B03" w:rsidRDefault="00D80B03" w:rsidP="001223AE">
            <w:pPr>
              <w:pStyle w:val="TTTnormal"/>
              <w:rPr>
                <w:rFonts w:cs="Arial"/>
                <w:lang w:val="en-AU"/>
              </w:rPr>
            </w:pPr>
            <w:r>
              <w:rPr>
                <w:rFonts w:cs="Arial"/>
                <w:lang w:val="en-AU"/>
              </w:rPr>
              <w:t>Chest is tight and pain on inspiration 2/10</w:t>
            </w:r>
          </w:p>
          <w:p w:rsidR="00D80B03" w:rsidRDefault="00D80B03" w:rsidP="001223AE">
            <w:pPr>
              <w:pStyle w:val="TTTnormal"/>
              <w:rPr>
                <w:rFonts w:cs="Arial"/>
                <w:lang w:val="en-AU"/>
              </w:rPr>
            </w:pPr>
          </w:p>
          <w:p w:rsidR="008A49AF" w:rsidRPr="00BA5691" w:rsidRDefault="008A49AF" w:rsidP="001223AE">
            <w:pPr>
              <w:pStyle w:val="TTTnormal"/>
              <w:rPr>
                <w:rFonts w:cs="Arial"/>
                <w:lang w:val="en-AU"/>
              </w:rPr>
            </w:pPr>
            <w:r>
              <w:rPr>
                <w:rFonts w:cs="Arial"/>
                <w:lang w:val="en-AU"/>
              </w:rPr>
              <w:t>Pitting Oedema in lower legs &amp; sacrum</w:t>
            </w:r>
          </w:p>
        </w:tc>
        <w:tc>
          <w:tcPr>
            <w:tcW w:w="2155" w:type="dxa"/>
          </w:tcPr>
          <w:p w:rsidR="008A49AF" w:rsidRPr="00BA5691" w:rsidRDefault="008A49AF" w:rsidP="001223AE">
            <w:pPr>
              <w:pStyle w:val="TTTnormal"/>
              <w:rPr>
                <w:rFonts w:cs="Arial"/>
                <w:lang w:val="en-AU"/>
              </w:rPr>
            </w:pPr>
          </w:p>
          <w:p w:rsidR="008A49AF" w:rsidRPr="00BA5691" w:rsidRDefault="008A49AF" w:rsidP="001223AE">
            <w:pPr>
              <w:pStyle w:val="TTTnormal"/>
              <w:rPr>
                <w:rFonts w:cs="Arial"/>
                <w:lang w:val="en-AU"/>
              </w:rPr>
            </w:pPr>
            <w:r w:rsidRPr="00BA5691">
              <w:rPr>
                <w:rFonts w:cs="Arial"/>
              </w:rPr>
              <w:t>HR –</w:t>
            </w:r>
            <w:r w:rsidRPr="00BA5691">
              <w:rPr>
                <w:rFonts w:cs="Arial"/>
                <w:lang w:val="en-AU"/>
              </w:rPr>
              <w:t>120</w:t>
            </w:r>
          </w:p>
          <w:p w:rsidR="008A49AF" w:rsidRPr="00BA5691" w:rsidRDefault="008A49AF" w:rsidP="001223AE">
            <w:pPr>
              <w:pStyle w:val="TTTnormal"/>
              <w:rPr>
                <w:rFonts w:cs="Arial"/>
              </w:rPr>
            </w:pPr>
            <w:r w:rsidRPr="00BA5691">
              <w:rPr>
                <w:rFonts w:cs="Arial"/>
              </w:rPr>
              <w:t>BP – 1</w:t>
            </w:r>
            <w:r w:rsidRPr="00BA5691">
              <w:rPr>
                <w:rFonts w:cs="Arial"/>
                <w:lang w:val="en-AU"/>
              </w:rPr>
              <w:t>30</w:t>
            </w:r>
            <w:r w:rsidRPr="00BA5691">
              <w:rPr>
                <w:rFonts w:cs="Arial"/>
              </w:rPr>
              <w:t>/80</w:t>
            </w:r>
          </w:p>
          <w:p w:rsidR="00D80B03" w:rsidRPr="001A15E9" w:rsidRDefault="00D80B03" w:rsidP="00D80B03">
            <w:pPr>
              <w:pStyle w:val="TTTnormal"/>
              <w:rPr>
                <w:rFonts w:cs="Arial"/>
                <w:lang w:val="en-AU"/>
              </w:rPr>
            </w:pPr>
            <w:r w:rsidRPr="00BA5691">
              <w:rPr>
                <w:rFonts w:cs="Arial"/>
              </w:rPr>
              <w:t>S</w:t>
            </w:r>
            <w:r>
              <w:rPr>
                <w:rFonts w:cs="Arial"/>
                <w:lang w:val="en-AU"/>
              </w:rPr>
              <w:t>inus Tachycardia</w:t>
            </w:r>
          </w:p>
          <w:p w:rsidR="008A49AF" w:rsidRPr="00BA5691" w:rsidRDefault="008A49AF" w:rsidP="001223AE">
            <w:pPr>
              <w:pStyle w:val="TTTnormal"/>
              <w:rPr>
                <w:rFonts w:cs="Arial"/>
                <w:lang w:val="en-AU"/>
              </w:rPr>
            </w:pPr>
            <w:r>
              <w:rPr>
                <w:rFonts w:cs="Arial"/>
              </w:rPr>
              <w:t>S</w:t>
            </w:r>
            <w:r>
              <w:rPr>
                <w:rFonts w:cs="Arial"/>
                <w:lang w:val="en-AU"/>
              </w:rPr>
              <w:t>pO2</w:t>
            </w:r>
            <w:r w:rsidRPr="00BA5691">
              <w:rPr>
                <w:rFonts w:cs="Arial"/>
              </w:rPr>
              <w:t xml:space="preserve"> </w:t>
            </w:r>
            <w:r w:rsidR="001C66FF">
              <w:rPr>
                <w:rFonts w:cs="Arial"/>
                <w:lang w:val="en-AU"/>
              </w:rPr>
              <w:t>93</w:t>
            </w:r>
            <w:r w:rsidRPr="00BA5691">
              <w:rPr>
                <w:rFonts w:cs="Arial"/>
                <w:lang w:val="en-AU"/>
              </w:rPr>
              <w:t>%</w:t>
            </w:r>
          </w:p>
          <w:p w:rsidR="008A49AF" w:rsidRDefault="008A49AF" w:rsidP="001223AE">
            <w:pPr>
              <w:pStyle w:val="TTTnormal"/>
              <w:rPr>
                <w:rFonts w:cs="Arial"/>
                <w:lang w:val="en-AU"/>
              </w:rPr>
            </w:pPr>
            <w:r w:rsidRPr="00BA5691">
              <w:rPr>
                <w:rFonts w:cs="Arial"/>
              </w:rPr>
              <w:t xml:space="preserve">RR </w:t>
            </w:r>
            <w:r w:rsidRPr="00BA5691">
              <w:rPr>
                <w:rFonts w:cs="Arial"/>
                <w:lang w:val="en-AU"/>
              </w:rPr>
              <w:t>29</w:t>
            </w:r>
          </w:p>
          <w:p w:rsidR="008A49AF" w:rsidRPr="00620D5D" w:rsidRDefault="008A49AF" w:rsidP="008A49AF">
            <w:pPr>
              <w:pStyle w:val="TTTnormal"/>
              <w:rPr>
                <w:rFonts w:cs="Arial"/>
                <w:lang w:val="en-AU"/>
              </w:rPr>
            </w:pPr>
            <w:r>
              <w:rPr>
                <w:rFonts w:cs="Arial"/>
                <w:lang w:val="en-AU"/>
              </w:rPr>
              <w:t>Chest sounds: Fine crackles low volume to begin with (vol 6)</w:t>
            </w:r>
          </w:p>
          <w:p w:rsidR="008A49AF" w:rsidRPr="00BA5691" w:rsidRDefault="008A49AF" w:rsidP="001223AE">
            <w:pPr>
              <w:pStyle w:val="TTTnormal"/>
              <w:rPr>
                <w:rFonts w:cs="Arial"/>
              </w:rPr>
            </w:pPr>
            <w:r w:rsidRPr="00BA5691">
              <w:rPr>
                <w:rFonts w:cs="Arial"/>
                <w:lang w:val="en-AU"/>
              </w:rPr>
              <w:t xml:space="preserve">Escalation of </w:t>
            </w:r>
            <w:r w:rsidRPr="00BA5691">
              <w:rPr>
                <w:rFonts w:cs="Arial"/>
              </w:rPr>
              <w:t>Agitated</w:t>
            </w:r>
            <w:r w:rsidRPr="00BA5691">
              <w:rPr>
                <w:rFonts w:cs="Arial"/>
                <w:lang w:val="en-AU"/>
              </w:rPr>
              <w:t xml:space="preserve">, </w:t>
            </w:r>
            <w:r w:rsidRPr="00BA5691">
              <w:rPr>
                <w:rFonts w:cs="Arial"/>
              </w:rPr>
              <w:t>anxious</w:t>
            </w:r>
          </w:p>
          <w:p w:rsidR="008A49AF" w:rsidRPr="00BA5691" w:rsidRDefault="008A49AF" w:rsidP="001223AE">
            <w:pPr>
              <w:pStyle w:val="TTTnormal"/>
              <w:rPr>
                <w:rFonts w:cs="Arial"/>
              </w:rPr>
            </w:pPr>
          </w:p>
        </w:tc>
        <w:tc>
          <w:tcPr>
            <w:tcW w:w="3673" w:type="dxa"/>
          </w:tcPr>
          <w:p w:rsidR="008A49AF" w:rsidRPr="00BA5691" w:rsidRDefault="008A49AF" w:rsidP="001223AE">
            <w:pPr>
              <w:pStyle w:val="TTTnormal"/>
              <w:rPr>
                <w:rFonts w:cs="Arial"/>
                <w:lang w:val="en-AU"/>
              </w:rPr>
            </w:pPr>
          </w:p>
          <w:p w:rsidR="00FF067C" w:rsidRDefault="00FF067C" w:rsidP="001223AE">
            <w:pPr>
              <w:pStyle w:val="TTTnormal"/>
              <w:rPr>
                <w:rFonts w:cs="Arial"/>
                <w:lang w:val="en-AU"/>
              </w:rPr>
            </w:pPr>
            <w:r>
              <w:rPr>
                <w:rFonts w:cs="Arial"/>
                <w:lang w:val="en-AU"/>
              </w:rPr>
              <w:t>Reassure Kath</w:t>
            </w:r>
          </w:p>
          <w:p w:rsidR="00FF067C" w:rsidRDefault="00FF067C" w:rsidP="001223AE">
            <w:pPr>
              <w:pStyle w:val="TTTnormal"/>
              <w:rPr>
                <w:rFonts w:cs="Arial"/>
                <w:lang w:val="en-AU"/>
              </w:rPr>
            </w:pPr>
          </w:p>
          <w:p w:rsidR="008A49AF" w:rsidRDefault="00FF067C" w:rsidP="001223AE">
            <w:pPr>
              <w:pStyle w:val="TTTnormal"/>
              <w:rPr>
                <w:rFonts w:cs="Arial"/>
                <w:lang w:val="en-AU"/>
              </w:rPr>
            </w:pPr>
            <w:r>
              <w:rPr>
                <w:rFonts w:cs="Arial"/>
                <w:lang w:val="en-AU"/>
              </w:rPr>
              <w:t>I</w:t>
            </w:r>
            <w:r w:rsidR="008A49AF" w:rsidRPr="00BA5691">
              <w:rPr>
                <w:rFonts w:cs="Arial"/>
                <w:lang w:val="en-AU"/>
              </w:rPr>
              <w:t>ncrease oxygen fl</w:t>
            </w:r>
            <w:r>
              <w:rPr>
                <w:rFonts w:cs="Arial"/>
                <w:lang w:val="en-AU"/>
              </w:rPr>
              <w:t>ow via a simple mask to 10-15L</w:t>
            </w:r>
          </w:p>
          <w:p w:rsidR="00FF067C" w:rsidRDefault="00FF067C" w:rsidP="001223AE">
            <w:pPr>
              <w:pStyle w:val="TTTnormal"/>
              <w:rPr>
                <w:rFonts w:cs="Arial"/>
                <w:lang w:val="en-AU"/>
              </w:rPr>
            </w:pPr>
          </w:p>
          <w:p w:rsidR="00FF067C" w:rsidRDefault="00FF067C" w:rsidP="001223AE">
            <w:pPr>
              <w:pStyle w:val="TTTnormal"/>
              <w:rPr>
                <w:rFonts w:cs="Arial"/>
                <w:lang w:val="en-AU"/>
              </w:rPr>
            </w:pPr>
            <w:r>
              <w:rPr>
                <w:rFonts w:cs="Arial"/>
                <w:lang w:val="en-AU"/>
              </w:rPr>
              <w:t xml:space="preserve">Sit Kath Upright </w:t>
            </w:r>
          </w:p>
          <w:p w:rsidR="00FF067C" w:rsidRDefault="00FF067C" w:rsidP="001223AE">
            <w:pPr>
              <w:pStyle w:val="TTTnormal"/>
              <w:rPr>
                <w:rFonts w:cs="Arial"/>
                <w:lang w:val="en-AU"/>
              </w:rPr>
            </w:pPr>
          </w:p>
          <w:p w:rsidR="008A49AF" w:rsidRPr="00BA5691" w:rsidRDefault="00FF067C" w:rsidP="001223AE">
            <w:pPr>
              <w:pStyle w:val="TTTnormal"/>
              <w:rPr>
                <w:rFonts w:cs="Arial"/>
                <w:lang w:val="en-AU"/>
              </w:rPr>
            </w:pPr>
            <w:r>
              <w:rPr>
                <w:rFonts w:cs="Arial"/>
                <w:lang w:val="en-AU"/>
              </w:rPr>
              <w:t>A</w:t>
            </w:r>
            <w:r w:rsidR="008A49AF" w:rsidRPr="00BA5691">
              <w:rPr>
                <w:rFonts w:cs="Arial"/>
                <w:lang w:val="en-AU"/>
              </w:rPr>
              <w:t>dminister nebuliser</w:t>
            </w:r>
            <w:r w:rsidR="008A49AF">
              <w:rPr>
                <w:rFonts w:cs="Arial"/>
                <w:lang w:val="en-AU"/>
              </w:rPr>
              <w:t xml:space="preserve"> (this does not resolve escalating decline)</w:t>
            </w:r>
            <w:r w:rsidR="008A49AF" w:rsidRPr="00BA5691">
              <w:rPr>
                <w:rFonts w:cs="Arial"/>
                <w:lang w:val="en-AU"/>
              </w:rPr>
              <w:t>.</w:t>
            </w:r>
          </w:p>
          <w:p w:rsidR="00FF067C" w:rsidRDefault="00FF067C" w:rsidP="001223AE">
            <w:pPr>
              <w:pStyle w:val="TTTnormal"/>
              <w:rPr>
                <w:rFonts w:cs="Arial"/>
                <w:lang w:val="en-AU"/>
              </w:rPr>
            </w:pPr>
          </w:p>
          <w:p w:rsidR="008A49AF" w:rsidRPr="00BA5691" w:rsidRDefault="008A49AF" w:rsidP="001223AE">
            <w:pPr>
              <w:pStyle w:val="TTTnormal"/>
              <w:rPr>
                <w:rFonts w:cs="Arial"/>
                <w:lang w:val="en-AU"/>
              </w:rPr>
            </w:pPr>
            <w:r w:rsidRPr="00BA5691">
              <w:rPr>
                <w:rFonts w:cs="Arial"/>
                <w:lang w:val="en-AU"/>
              </w:rPr>
              <w:t>Conduct a further set of observations</w:t>
            </w:r>
          </w:p>
          <w:p w:rsidR="00FF067C" w:rsidRDefault="00FF067C" w:rsidP="001223AE">
            <w:pPr>
              <w:pStyle w:val="TTTnormal"/>
              <w:rPr>
                <w:rFonts w:cs="Arial"/>
                <w:lang w:val="en-AU"/>
              </w:rPr>
            </w:pPr>
          </w:p>
          <w:p w:rsidR="008A49AF" w:rsidRDefault="008A49AF" w:rsidP="001223AE">
            <w:pPr>
              <w:pStyle w:val="TTTnormal"/>
              <w:rPr>
                <w:rFonts w:cs="Arial"/>
                <w:lang w:val="en-AU"/>
              </w:rPr>
            </w:pPr>
            <w:r w:rsidRPr="00BA5691">
              <w:rPr>
                <w:rFonts w:cs="Arial"/>
                <w:lang w:val="en-AU"/>
              </w:rPr>
              <w:t>Cal</w:t>
            </w:r>
            <w:r>
              <w:rPr>
                <w:rFonts w:cs="Arial"/>
                <w:lang w:val="en-AU"/>
              </w:rPr>
              <w:t>l for a clinical review (depending on facility protocol of MO to contact)</w:t>
            </w:r>
          </w:p>
          <w:p w:rsidR="00686929" w:rsidRDefault="00686929" w:rsidP="001223AE">
            <w:pPr>
              <w:pStyle w:val="TTTnormal"/>
              <w:rPr>
                <w:rFonts w:cs="Arial"/>
                <w:lang w:val="en-AU"/>
              </w:rPr>
            </w:pPr>
          </w:p>
          <w:p w:rsidR="00526FDF" w:rsidRDefault="00686929" w:rsidP="001223AE">
            <w:pPr>
              <w:pStyle w:val="TTTnormal"/>
              <w:rPr>
                <w:rFonts w:cs="Arial"/>
                <w:lang w:val="en-AU"/>
              </w:rPr>
            </w:pPr>
            <w:r>
              <w:rPr>
                <w:rFonts w:cs="Arial"/>
                <w:lang w:val="en-AU"/>
              </w:rPr>
              <w:t>Commence secondary survey</w:t>
            </w:r>
            <w:r w:rsidR="000B0D5F">
              <w:rPr>
                <w:rFonts w:cs="Arial"/>
                <w:lang w:val="en-AU"/>
              </w:rPr>
              <w:t>/ABG’s</w:t>
            </w:r>
            <w:r w:rsidR="002D3E56">
              <w:rPr>
                <w:rFonts w:cs="Arial"/>
                <w:lang w:val="en-AU"/>
              </w:rPr>
              <w:t>/Troponin</w:t>
            </w:r>
            <w:r w:rsidR="00526FDF">
              <w:rPr>
                <w:rFonts w:cs="Arial"/>
                <w:lang w:val="en-AU"/>
              </w:rPr>
              <w:t>/FBE/</w:t>
            </w:r>
          </w:p>
          <w:p w:rsidR="00686929" w:rsidRDefault="00526FDF" w:rsidP="001223AE">
            <w:pPr>
              <w:pStyle w:val="TTTnormal"/>
              <w:rPr>
                <w:rFonts w:cs="Arial"/>
                <w:lang w:val="en-AU"/>
              </w:rPr>
            </w:pPr>
            <w:r>
              <w:rPr>
                <w:rFonts w:cs="Arial"/>
                <w:lang w:val="en-AU"/>
              </w:rPr>
              <w:t>U’s &amp;E’s</w:t>
            </w:r>
          </w:p>
          <w:p w:rsidR="00FF067C" w:rsidRPr="00BA5691" w:rsidRDefault="00FF067C" w:rsidP="001223AE">
            <w:pPr>
              <w:pStyle w:val="TTTnormal"/>
              <w:rPr>
                <w:rFonts w:cs="Arial"/>
                <w:lang w:val="en-AU"/>
              </w:rPr>
            </w:pPr>
          </w:p>
        </w:tc>
        <w:tc>
          <w:tcPr>
            <w:tcW w:w="1842" w:type="dxa"/>
          </w:tcPr>
          <w:p w:rsidR="008A49AF" w:rsidRDefault="008A49AF" w:rsidP="001223AE">
            <w:pPr>
              <w:pStyle w:val="TTTnormal"/>
              <w:rPr>
                <w:rFonts w:cs="Arial"/>
                <w:lang w:val="en-AU"/>
              </w:rPr>
            </w:pPr>
            <w:r>
              <w:rPr>
                <w:rFonts w:cs="Arial"/>
                <w:lang w:val="en-AU"/>
              </w:rPr>
              <w:t>5</w:t>
            </w:r>
            <w:r w:rsidR="00F84B4A">
              <w:rPr>
                <w:rFonts w:cs="Arial"/>
                <w:lang w:val="en-AU"/>
              </w:rPr>
              <w:t xml:space="preserve"> </w:t>
            </w:r>
            <w:r>
              <w:rPr>
                <w:rFonts w:cs="Arial"/>
                <w:lang w:val="en-AU"/>
              </w:rPr>
              <w:t>mins</w:t>
            </w:r>
          </w:p>
          <w:p w:rsidR="002D3E56" w:rsidRDefault="002D3E56" w:rsidP="001223AE">
            <w:pPr>
              <w:pStyle w:val="TTTnormal"/>
              <w:rPr>
                <w:rFonts w:cs="Arial"/>
                <w:lang w:val="en-AU"/>
              </w:rPr>
            </w:pPr>
          </w:p>
          <w:p w:rsidR="002D3E56" w:rsidRDefault="002D3E56" w:rsidP="001223AE">
            <w:pPr>
              <w:pStyle w:val="TTTnormal"/>
              <w:rPr>
                <w:rFonts w:cs="Arial"/>
                <w:b/>
                <w:color w:val="FF0000"/>
                <w:lang w:val="en-AU"/>
              </w:rPr>
            </w:pPr>
            <w:r>
              <w:rPr>
                <w:rFonts w:cs="Arial"/>
                <w:b/>
                <w:color w:val="FF0000"/>
                <w:lang w:val="en-AU"/>
              </w:rPr>
              <w:t>If they call the Doctor, they will received orders for:</w:t>
            </w:r>
          </w:p>
          <w:p w:rsidR="002D3E56" w:rsidRPr="002D3E56" w:rsidRDefault="002D3E56" w:rsidP="001223AE">
            <w:pPr>
              <w:pStyle w:val="TTTnormal"/>
              <w:rPr>
                <w:rFonts w:cs="Arial"/>
                <w:b/>
                <w:color w:val="FF0000"/>
                <w:lang w:val="en-AU"/>
              </w:rPr>
            </w:pPr>
            <w:r>
              <w:rPr>
                <w:rFonts w:cs="Arial"/>
                <w:b/>
                <w:color w:val="FF0000"/>
                <w:lang w:val="en-AU"/>
              </w:rPr>
              <w:t xml:space="preserve">Lasix 80 mg IV, Hydrocortisone 100 mg IV, </w:t>
            </w:r>
            <w:r w:rsidR="007D4159">
              <w:rPr>
                <w:rFonts w:cs="Arial"/>
                <w:b/>
                <w:color w:val="FF0000"/>
                <w:lang w:val="en-AU"/>
              </w:rPr>
              <w:t xml:space="preserve">Morphine 2.5-5 mg IV </w:t>
            </w:r>
            <w:proofErr w:type="spellStart"/>
            <w:r w:rsidR="007D4159">
              <w:rPr>
                <w:rFonts w:cs="Arial"/>
                <w:b/>
                <w:color w:val="FF0000"/>
                <w:lang w:val="en-AU"/>
              </w:rPr>
              <w:t>prn</w:t>
            </w:r>
            <w:proofErr w:type="spellEnd"/>
            <w:r w:rsidR="007D4159">
              <w:rPr>
                <w:rFonts w:cs="Arial"/>
                <w:b/>
                <w:color w:val="FF0000"/>
                <w:lang w:val="en-AU"/>
              </w:rPr>
              <w:t xml:space="preserve"> </w:t>
            </w:r>
            <w:r>
              <w:rPr>
                <w:rFonts w:cs="Arial"/>
                <w:b/>
                <w:color w:val="FF0000"/>
                <w:lang w:val="en-AU"/>
              </w:rPr>
              <w:t>and GTN patch 0.4 mg/hr</w:t>
            </w:r>
          </w:p>
        </w:tc>
      </w:tr>
      <w:tr w:rsidR="00F84B4A" w:rsidRPr="00BA5691" w:rsidTr="00B41575">
        <w:tc>
          <w:tcPr>
            <w:tcW w:w="9242" w:type="dxa"/>
            <w:gridSpan w:val="4"/>
            <w:shd w:val="clear" w:color="auto" w:fill="8DB3E2"/>
          </w:tcPr>
          <w:p w:rsidR="00F84B4A" w:rsidRDefault="00F84B4A" w:rsidP="001223AE">
            <w:pPr>
              <w:pStyle w:val="TTTnormal"/>
              <w:rPr>
                <w:rFonts w:cs="Arial"/>
                <w:b/>
                <w:szCs w:val="22"/>
                <w:lang w:val="en-AU"/>
              </w:rPr>
            </w:pPr>
            <w:r>
              <w:rPr>
                <w:rFonts w:cs="Arial"/>
                <w:b/>
                <w:szCs w:val="22"/>
                <w:lang w:val="en-AU"/>
              </w:rPr>
              <w:t>For state 2 above, repeat the following:</w:t>
            </w:r>
          </w:p>
          <w:p w:rsidR="000C68B8" w:rsidRDefault="000C68B8" w:rsidP="001223AE">
            <w:pPr>
              <w:pStyle w:val="TTTnormal"/>
              <w:rPr>
                <w:rFonts w:cs="Arial"/>
                <w:b/>
                <w:szCs w:val="22"/>
                <w:lang w:val="en-AU"/>
              </w:rPr>
            </w:pPr>
          </w:p>
          <w:p w:rsidR="00F84B4A" w:rsidRDefault="00F84B4A" w:rsidP="001223AE">
            <w:pPr>
              <w:pStyle w:val="TTTnormal"/>
              <w:rPr>
                <w:rFonts w:cs="Arial"/>
                <w:b/>
                <w:szCs w:val="22"/>
                <w:lang w:val="en-AU"/>
              </w:rPr>
            </w:pPr>
            <w:r>
              <w:rPr>
                <w:rFonts w:cs="Arial"/>
                <w:b/>
                <w:szCs w:val="22"/>
                <w:lang w:val="en-AU"/>
              </w:rPr>
              <w:t>‘I...can’t...breathe... in short sharp one word answers with breaths in between words</w:t>
            </w:r>
          </w:p>
          <w:p w:rsidR="00F84B4A" w:rsidRDefault="00F84B4A" w:rsidP="001223AE">
            <w:pPr>
              <w:pStyle w:val="TTTnormal"/>
              <w:rPr>
                <w:rFonts w:cs="Arial"/>
                <w:b/>
                <w:szCs w:val="22"/>
                <w:lang w:val="en-AU"/>
              </w:rPr>
            </w:pPr>
            <w:r>
              <w:rPr>
                <w:rFonts w:cs="Arial"/>
                <w:b/>
                <w:szCs w:val="22"/>
                <w:lang w:val="en-AU"/>
              </w:rPr>
              <w:t>If they ask how your chest pain is, say... ‘my</w:t>
            </w:r>
            <w:r w:rsidR="0045553F">
              <w:rPr>
                <w:rFonts w:cs="Arial"/>
                <w:b/>
                <w:szCs w:val="22"/>
                <w:lang w:val="en-AU"/>
              </w:rPr>
              <w:t>...</w:t>
            </w:r>
            <w:r>
              <w:rPr>
                <w:rFonts w:cs="Arial"/>
                <w:b/>
                <w:szCs w:val="22"/>
                <w:lang w:val="en-AU"/>
              </w:rPr>
              <w:t xml:space="preserve"> chest</w:t>
            </w:r>
            <w:r w:rsidR="0045553F">
              <w:rPr>
                <w:rFonts w:cs="Arial"/>
                <w:b/>
                <w:szCs w:val="22"/>
                <w:lang w:val="en-AU"/>
              </w:rPr>
              <w:t>...</w:t>
            </w:r>
            <w:r>
              <w:rPr>
                <w:rFonts w:cs="Arial"/>
                <w:b/>
                <w:szCs w:val="22"/>
                <w:lang w:val="en-AU"/>
              </w:rPr>
              <w:t xml:space="preserve"> hurts’</w:t>
            </w:r>
          </w:p>
          <w:p w:rsidR="00686929" w:rsidRDefault="00686929" w:rsidP="001223AE">
            <w:pPr>
              <w:pStyle w:val="TTTnormal"/>
              <w:rPr>
                <w:rFonts w:cs="Arial"/>
                <w:b/>
                <w:szCs w:val="22"/>
                <w:lang w:val="en-AU"/>
              </w:rPr>
            </w:pPr>
            <w:r>
              <w:rPr>
                <w:rFonts w:cs="Arial"/>
                <w:b/>
                <w:szCs w:val="22"/>
                <w:lang w:val="en-AU"/>
              </w:rPr>
              <w:t>‘Help me... I can’t breathe’ (in a loud distressed broken voice)</w:t>
            </w:r>
          </w:p>
          <w:p w:rsidR="00F84B4A" w:rsidRDefault="0059250A" w:rsidP="001223AE">
            <w:pPr>
              <w:pStyle w:val="TTTnormal"/>
              <w:rPr>
                <w:rFonts w:cs="Arial"/>
                <w:b/>
                <w:szCs w:val="22"/>
                <w:lang w:val="en-AU"/>
              </w:rPr>
            </w:pPr>
            <w:r>
              <w:rPr>
                <w:rFonts w:cs="Arial"/>
                <w:b/>
                <w:szCs w:val="22"/>
                <w:lang w:val="en-AU"/>
              </w:rPr>
              <w:t xml:space="preserve">‘Where’s </w:t>
            </w:r>
            <w:proofErr w:type="spellStart"/>
            <w:r>
              <w:rPr>
                <w:rFonts w:cs="Arial"/>
                <w:b/>
                <w:szCs w:val="22"/>
                <w:lang w:val="en-AU"/>
              </w:rPr>
              <w:t>Ula</w:t>
            </w:r>
            <w:proofErr w:type="spellEnd"/>
            <w:r w:rsidR="00686929">
              <w:rPr>
                <w:rFonts w:cs="Arial"/>
                <w:b/>
                <w:szCs w:val="22"/>
                <w:lang w:val="en-AU"/>
              </w:rPr>
              <w:t>’?  (her sister)</w:t>
            </w:r>
            <w:r w:rsidR="00FD7A36">
              <w:rPr>
                <w:rFonts w:cs="Arial"/>
                <w:b/>
                <w:szCs w:val="22"/>
                <w:lang w:val="en-AU"/>
              </w:rPr>
              <w:t>...’Is the</w:t>
            </w:r>
            <w:r w:rsidR="0045553F">
              <w:rPr>
                <w:rFonts w:cs="Arial"/>
                <w:b/>
                <w:szCs w:val="22"/>
                <w:lang w:val="en-AU"/>
              </w:rPr>
              <w:t>......</w:t>
            </w:r>
            <w:r w:rsidR="00FD7A36">
              <w:rPr>
                <w:rFonts w:cs="Arial"/>
                <w:b/>
                <w:szCs w:val="22"/>
                <w:lang w:val="en-AU"/>
              </w:rPr>
              <w:t xml:space="preserve"> doctor coming’?</w:t>
            </w:r>
          </w:p>
          <w:p w:rsidR="0045553F" w:rsidRPr="00251C75" w:rsidRDefault="00251C75" w:rsidP="001223AE">
            <w:pPr>
              <w:pStyle w:val="TTTnormal"/>
              <w:rPr>
                <w:rFonts w:cs="Arial"/>
                <w:b/>
                <w:szCs w:val="22"/>
                <w:lang w:val="en-AU"/>
              </w:rPr>
            </w:pPr>
            <w:r>
              <w:rPr>
                <w:rFonts w:cs="Arial"/>
                <w:b/>
                <w:szCs w:val="22"/>
                <w:lang w:val="en-AU"/>
              </w:rPr>
              <w:t>‘Hurry’!!!</w:t>
            </w:r>
          </w:p>
        </w:tc>
      </w:tr>
      <w:tr w:rsidR="008A49AF" w:rsidRPr="00BA5691" w:rsidTr="00C27748">
        <w:tc>
          <w:tcPr>
            <w:tcW w:w="1572" w:type="dxa"/>
            <w:shd w:val="clear" w:color="auto" w:fill="8DB3E2"/>
          </w:tcPr>
          <w:p w:rsidR="008A49AF" w:rsidRPr="00BA5691" w:rsidRDefault="008A49AF" w:rsidP="001223AE">
            <w:pPr>
              <w:pStyle w:val="TTTnormal"/>
              <w:rPr>
                <w:rFonts w:cs="Arial"/>
              </w:rPr>
            </w:pPr>
            <w:r w:rsidRPr="00BA5691">
              <w:rPr>
                <w:rFonts w:cs="Arial"/>
                <w:b/>
                <w:szCs w:val="22"/>
                <w:lang w:val="en-AU"/>
              </w:rPr>
              <w:lastRenderedPageBreak/>
              <w:t>State 3.</w:t>
            </w:r>
          </w:p>
        </w:tc>
        <w:tc>
          <w:tcPr>
            <w:tcW w:w="2155" w:type="dxa"/>
            <w:shd w:val="clear" w:color="auto" w:fill="8DB3E2"/>
          </w:tcPr>
          <w:p w:rsidR="008A49AF" w:rsidRPr="00BA5691" w:rsidRDefault="008A49AF" w:rsidP="001223AE">
            <w:pPr>
              <w:pStyle w:val="TTTnormal"/>
              <w:rPr>
                <w:rFonts w:cs="Arial"/>
              </w:rPr>
            </w:pPr>
          </w:p>
        </w:tc>
        <w:tc>
          <w:tcPr>
            <w:tcW w:w="3673" w:type="dxa"/>
            <w:shd w:val="clear" w:color="auto" w:fill="8DB3E2"/>
          </w:tcPr>
          <w:p w:rsidR="008A49AF" w:rsidRPr="00D80B03" w:rsidRDefault="00D80B03" w:rsidP="001223AE">
            <w:pPr>
              <w:pStyle w:val="TTTnormal"/>
              <w:rPr>
                <w:rFonts w:cs="Arial"/>
                <w:lang w:val="en-AU"/>
              </w:rPr>
            </w:pPr>
            <w:r>
              <w:rPr>
                <w:rFonts w:cs="Arial"/>
                <w:lang w:val="en-AU"/>
              </w:rPr>
              <w:t>Handover here (swap groups)</w:t>
            </w:r>
          </w:p>
        </w:tc>
        <w:tc>
          <w:tcPr>
            <w:tcW w:w="1842" w:type="dxa"/>
            <w:shd w:val="clear" w:color="auto" w:fill="8DB3E2"/>
          </w:tcPr>
          <w:p w:rsidR="008A49AF" w:rsidRPr="00BA5691" w:rsidRDefault="008A49AF" w:rsidP="001223AE">
            <w:pPr>
              <w:pStyle w:val="TTTnormal"/>
              <w:rPr>
                <w:rFonts w:cs="Arial"/>
              </w:rPr>
            </w:pPr>
          </w:p>
        </w:tc>
      </w:tr>
      <w:tr w:rsidR="008A49AF" w:rsidRPr="00BA5691" w:rsidTr="00C27748">
        <w:tc>
          <w:tcPr>
            <w:tcW w:w="1572" w:type="dxa"/>
          </w:tcPr>
          <w:p w:rsidR="008A49AF" w:rsidRPr="00BA5691" w:rsidRDefault="008A49AF" w:rsidP="001223AE">
            <w:pPr>
              <w:pStyle w:val="TTTnormal"/>
              <w:rPr>
                <w:rFonts w:cs="Arial"/>
                <w:lang w:val="en-AU"/>
              </w:rPr>
            </w:pPr>
          </w:p>
          <w:p w:rsidR="008A49AF" w:rsidRDefault="008A49AF" w:rsidP="001223AE">
            <w:pPr>
              <w:pStyle w:val="TTTnormal"/>
              <w:rPr>
                <w:rFonts w:cs="Arial"/>
                <w:lang w:val="en-AU"/>
              </w:rPr>
            </w:pPr>
            <w:r w:rsidRPr="00BA5691">
              <w:rPr>
                <w:rFonts w:cs="Arial"/>
                <w:lang w:val="en-AU"/>
              </w:rPr>
              <w:t>Kath is leaning forward, clutching at her chest is unable to speak in sentences, she is using her accessory muscles to breath</w:t>
            </w:r>
          </w:p>
          <w:p w:rsidR="0009262B" w:rsidRPr="00BA5691" w:rsidRDefault="0009262B" w:rsidP="001223AE">
            <w:pPr>
              <w:pStyle w:val="TTTnormal"/>
              <w:rPr>
                <w:rFonts w:cs="Arial"/>
                <w:lang w:val="en-AU"/>
              </w:rPr>
            </w:pPr>
          </w:p>
        </w:tc>
        <w:tc>
          <w:tcPr>
            <w:tcW w:w="2155" w:type="dxa"/>
          </w:tcPr>
          <w:p w:rsidR="008A49AF" w:rsidRPr="00BA5691" w:rsidRDefault="008A49AF" w:rsidP="001223AE">
            <w:pPr>
              <w:pStyle w:val="TTTnormal"/>
              <w:rPr>
                <w:rFonts w:cs="Arial"/>
                <w:lang w:val="en-AU"/>
              </w:rPr>
            </w:pPr>
          </w:p>
          <w:p w:rsidR="008A49AF" w:rsidRPr="00BA5691" w:rsidRDefault="008A49AF" w:rsidP="001223AE">
            <w:pPr>
              <w:pStyle w:val="TTTnormal"/>
              <w:rPr>
                <w:rFonts w:cs="Arial"/>
                <w:lang w:val="en-AU"/>
              </w:rPr>
            </w:pPr>
            <w:r w:rsidRPr="00BA5691">
              <w:rPr>
                <w:rFonts w:cs="Arial"/>
              </w:rPr>
              <w:t>HR –</w:t>
            </w:r>
            <w:r w:rsidR="00C825E1">
              <w:rPr>
                <w:rFonts w:cs="Arial"/>
                <w:lang w:val="en-AU"/>
              </w:rPr>
              <w:t>138</w:t>
            </w:r>
          </w:p>
          <w:p w:rsidR="008A49AF" w:rsidRPr="00BA5691" w:rsidRDefault="008A49AF" w:rsidP="001223AE">
            <w:pPr>
              <w:pStyle w:val="TTTnormal"/>
              <w:rPr>
                <w:rFonts w:cs="Arial"/>
              </w:rPr>
            </w:pPr>
            <w:r w:rsidRPr="00BA5691">
              <w:rPr>
                <w:rFonts w:cs="Arial"/>
              </w:rPr>
              <w:t>BP – 1</w:t>
            </w:r>
            <w:r w:rsidRPr="00BA5691">
              <w:rPr>
                <w:rFonts w:cs="Arial"/>
                <w:lang w:val="en-AU"/>
              </w:rPr>
              <w:t>20</w:t>
            </w:r>
            <w:r w:rsidRPr="00BA5691">
              <w:rPr>
                <w:rFonts w:cs="Arial"/>
              </w:rPr>
              <w:t>/</w:t>
            </w:r>
            <w:r w:rsidRPr="00BA5691">
              <w:rPr>
                <w:rFonts w:cs="Arial"/>
                <w:lang w:val="en-AU"/>
              </w:rPr>
              <w:t>7</w:t>
            </w:r>
            <w:r w:rsidRPr="00BA5691">
              <w:rPr>
                <w:rFonts w:cs="Arial"/>
              </w:rPr>
              <w:t>0</w:t>
            </w:r>
          </w:p>
          <w:p w:rsidR="008A49AF" w:rsidRPr="001A15E9" w:rsidRDefault="008A49AF" w:rsidP="001223AE">
            <w:pPr>
              <w:pStyle w:val="TTTnormal"/>
              <w:rPr>
                <w:rFonts w:cs="Arial"/>
                <w:lang w:val="en-AU"/>
              </w:rPr>
            </w:pPr>
            <w:r w:rsidRPr="00BA5691">
              <w:rPr>
                <w:rFonts w:cs="Arial"/>
              </w:rPr>
              <w:t>S</w:t>
            </w:r>
            <w:r w:rsidR="001A15E9">
              <w:rPr>
                <w:rFonts w:cs="Arial"/>
                <w:lang w:val="en-AU"/>
              </w:rPr>
              <w:t xml:space="preserve">inus </w:t>
            </w:r>
            <w:r w:rsidR="00D80B03">
              <w:rPr>
                <w:rFonts w:cs="Arial"/>
                <w:lang w:val="en-AU"/>
              </w:rPr>
              <w:t>Tachycardia</w:t>
            </w:r>
          </w:p>
          <w:p w:rsidR="008A49AF" w:rsidRDefault="001A15E9" w:rsidP="001223AE">
            <w:pPr>
              <w:pStyle w:val="TTTnormal"/>
              <w:rPr>
                <w:rFonts w:cs="Arial"/>
                <w:lang w:val="en-AU"/>
              </w:rPr>
            </w:pPr>
            <w:r>
              <w:rPr>
                <w:rFonts w:cs="Arial"/>
                <w:lang w:val="en-AU"/>
              </w:rPr>
              <w:t>SpO2</w:t>
            </w:r>
            <w:r w:rsidR="008A49AF" w:rsidRPr="00BA5691">
              <w:rPr>
                <w:rFonts w:cs="Arial"/>
              </w:rPr>
              <w:t xml:space="preserve"> </w:t>
            </w:r>
            <w:r w:rsidR="00C825E1">
              <w:rPr>
                <w:rFonts w:cs="Arial"/>
                <w:lang w:val="en-AU"/>
              </w:rPr>
              <w:t>90</w:t>
            </w:r>
            <w:r w:rsidR="008A49AF" w:rsidRPr="00BA5691">
              <w:rPr>
                <w:rFonts w:cs="Arial"/>
                <w:lang w:val="en-AU"/>
              </w:rPr>
              <w:t>%</w:t>
            </w:r>
          </w:p>
          <w:p w:rsidR="00FF067C" w:rsidRDefault="00FF067C" w:rsidP="001223AE">
            <w:pPr>
              <w:pStyle w:val="TTTnormal"/>
              <w:rPr>
                <w:rFonts w:cs="Arial"/>
                <w:lang w:val="en-AU"/>
              </w:rPr>
            </w:pPr>
          </w:p>
          <w:p w:rsidR="008A49AF" w:rsidRPr="00BA5691" w:rsidRDefault="008A49AF" w:rsidP="001223AE">
            <w:pPr>
              <w:pStyle w:val="TTTnormal"/>
              <w:rPr>
                <w:rFonts w:cs="Arial"/>
                <w:lang w:val="en-AU"/>
              </w:rPr>
            </w:pPr>
            <w:r>
              <w:rPr>
                <w:rFonts w:cs="Arial"/>
                <w:lang w:val="en-AU"/>
              </w:rPr>
              <w:t>Chest sounds: Increase volume to 9</w:t>
            </w:r>
          </w:p>
          <w:p w:rsidR="00FF067C" w:rsidRDefault="00FF067C" w:rsidP="001223AE">
            <w:pPr>
              <w:pStyle w:val="TTTnormal"/>
              <w:rPr>
                <w:rFonts w:cs="Arial"/>
                <w:lang w:val="en-AU"/>
              </w:rPr>
            </w:pPr>
          </w:p>
          <w:p w:rsidR="008A49AF" w:rsidRPr="00BA5691" w:rsidRDefault="008A49AF" w:rsidP="001223AE">
            <w:pPr>
              <w:pStyle w:val="TTTnormal"/>
              <w:rPr>
                <w:rFonts w:cs="Arial"/>
                <w:lang w:val="en-AU"/>
              </w:rPr>
            </w:pPr>
            <w:r w:rsidRPr="00BA5691">
              <w:rPr>
                <w:rFonts w:cs="Arial"/>
              </w:rPr>
              <w:t xml:space="preserve">RR </w:t>
            </w:r>
            <w:r w:rsidR="00C825E1">
              <w:rPr>
                <w:rFonts w:cs="Arial"/>
                <w:lang w:val="en-AU"/>
              </w:rPr>
              <w:t>36</w:t>
            </w:r>
          </w:p>
          <w:p w:rsidR="00FF067C" w:rsidRDefault="00FF067C" w:rsidP="001223AE">
            <w:pPr>
              <w:pStyle w:val="TTTnormal"/>
              <w:rPr>
                <w:rFonts w:cs="Arial"/>
                <w:lang w:val="en-AU"/>
              </w:rPr>
            </w:pPr>
          </w:p>
          <w:p w:rsidR="008A49AF" w:rsidRDefault="008A49AF" w:rsidP="001223AE">
            <w:pPr>
              <w:pStyle w:val="TTTnormal"/>
              <w:rPr>
                <w:rFonts w:cs="Arial"/>
              </w:rPr>
            </w:pPr>
            <w:r w:rsidRPr="00BA5691">
              <w:rPr>
                <w:rFonts w:cs="Arial"/>
                <w:lang w:val="en-AU"/>
              </w:rPr>
              <w:t xml:space="preserve">Escalation of </w:t>
            </w:r>
            <w:r w:rsidRPr="00BA5691">
              <w:rPr>
                <w:rFonts w:cs="Arial"/>
              </w:rPr>
              <w:t>Agitated</w:t>
            </w:r>
            <w:r w:rsidRPr="00BA5691">
              <w:rPr>
                <w:rFonts w:cs="Arial"/>
                <w:lang w:val="en-AU"/>
              </w:rPr>
              <w:t xml:space="preserve">, </w:t>
            </w:r>
            <w:r w:rsidRPr="00BA5691">
              <w:rPr>
                <w:rFonts w:cs="Arial"/>
              </w:rPr>
              <w:t>anxious</w:t>
            </w:r>
          </w:p>
          <w:p w:rsidR="00DF438E" w:rsidRDefault="00DF438E" w:rsidP="001223AE">
            <w:pPr>
              <w:pStyle w:val="TTTnormal"/>
              <w:rPr>
                <w:rFonts w:cs="Arial"/>
              </w:rPr>
            </w:pPr>
          </w:p>
          <w:p w:rsidR="00DF438E" w:rsidRPr="003C1632" w:rsidRDefault="00DF438E" w:rsidP="001223AE">
            <w:pPr>
              <w:pStyle w:val="TTTnormal"/>
              <w:rPr>
                <w:rFonts w:cs="Arial"/>
                <w:b/>
                <w:i/>
                <w:color w:val="FF0000"/>
              </w:rPr>
            </w:pPr>
            <w:r w:rsidRPr="003C1632">
              <w:rPr>
                <w:rFonts w:cs="Arial"/>
                <w:b/>
                <w:i/>
                <w:color w:val="FF0000"/>
              </w:rPr>
              <w:t xml:space="preserve">If they do not administer Oxygen &gt;10 </w:t>
            </w:r>
            <w:proofErr w:type="spellStart"/>
            <w:r w:rsidRPr="003C1632">
              <w:rPr>
                <w:rFonts w:cs="Arial"/>
                <w:b/>
                <w:i/>
                <w:color w:val="FF0000"/>
              </w:rPr>
              <w:t>lmp</w:t>
            </w:r>
            <w:proofErr w:type="spellEnd"/>
            <w:r w:rsidRPr="003C1632">
              <w:rPr>
                <w:rFonts w:cs="Arial"/>
                <w:b/>
                <w:i/>
                <w:color w:val="FF0000"/>
              </w:rPr>
              <w:t xml:space="preserve">, </w:t>
            </w:r>
            <w:proofErr w:type="spellStart"/>
            <w:r w:rsidRPr="003C1632">
              <w:rPr>
                <w:rFonts w:cs="Arial"/>
                <w:b/>
                <w:i/>
                <w:color w:val="FF0000"/>
              </w:rPr>
              <w:t>lasix</w:t>
            </w:r>
            <w:proofErr w:type="spellEnd"/>
            <w:r w:rsidRPr="003C1632">
              <w:rPr>
                <w:rFonts w:cs="Arial"/>
                <w:b/>
                <w:i/>
                <w:color w:val="FF0000"/>
              </w:rPr>
              <w:t xml:space="preserve"> or morphine, then Kath will arrest…go to </w:t>
            </w:r>
            <w:r w:rsidR="00411BC4" w:rsidRPr="003C1632">
              <w:rPr>
                <w:rFonts w:cs="Arial"/>
                <w:b/>
                <w:i/>
                <w:color w:val="FF0000"/>
              </w:rPr>
              <w:t xml:space="preserve">straight to </w:t>
            </w:r>
            <w:r w:rsidRPr="003C1632">
              <w:rPr>
                <w:rFonts w:cs="Arial"/>
                <w:b/>
                <w:i/>
                <w:color w:val="FF0000"/>
              </w:rPr>
              <w:t>state 6a</w:t>
            </w:r>
            <w:r w:rsidR="0009262B">
              <w:rPr>
                <w:rFonts w:cs="Arial"/>
                <w:b/>
                <w:i/>
                <w:color w:val="FF0000"/>
              </w:rPr>
              <w:t>, otherwise go to stage 4</w:t>
            </w:r>
          </w:p>
          <w:p w:rsidR="008A49AF" w:rsidRPr="00BA5691" w:rsidRDefault="008A49AF" w:rsidP="001223AE">
            <w:pPr>
              <w:pStyle w:val="TTTnormal"/>
              <w:rPr>
                <w:rFonts w:cs="Arial"/>
              </w:rPr>
            </w:pPr>
          </w:p>
        </w:tc>
        <w:tc>
          <w:tcPr>
            <w:tcW w:w="3673" w:type="dxa"/>
          </w:tcPr>
          <w:p w:rsidR="008A49AF" w:rsidRPr="00BA5691" w:rsidRDefault="008A49AF" w:rsidP="001223AE">
            <w:pPr>
              <w:pStyle w:val="TTTnormal"/>
              <w:rPr>
                <w:rFonts w:cs="Arial"/>
                <w:lang w:val="en-AU"/>
              </w:rPr>
            </w:pPr>
          </w:p>
          <w:p w:rsidR="008A49AF" w:rsidRPr="00BA5691" w:rsidRDefault="001A15E9" w:rsidP="001223AE">
            <w:pPr>
              <w:pStyle w:val="TTTnormal"/>
              <w:rPr>
                <w:rFonts w:cs="Arial"/>
                <w:lang w:val="en-AU"/>
              </w:rPr>
            </w:pPr>
            <w:r>
              <w:rPr>
                <w:rFonts w:cs="Arial"/>
                <w:lang w:val="en-AU"/>
              </w:rPr>
              <w:t>MET call (confederate becomes the MO or one of the participants)</w:t>
            </w:r>
          </w:p>
          <w:p w:rsidR="00FF067C" w:rsidRDefault="008A49AF" w:rsidP="001223AE">
            <w:pPr>
              <w:pStyle w:val="TTTnormal"/>
              <w:rPr>
                <w:rFonts w:cs="Arial"/>
                <w:lang w:val="en-AU"/>
              </w:rPr>
            </w:pPr>
            <w:r w:rsidRPr="00BA5691">
              <w:rPr>
                <w:rFonts w:cs="Arial"/>
                <w:lang w:val="en-AU"/>
              </w:rPr>
              <w:t>Continue o</w:t>
            </w:r>
            <w:r>
              <w:rPr>
                <w:rFonts w:cs="Arial"/>
                <w:lang w:val="en-AU"/>
              </w:rPr>
              <w:t>xygen and lung auscultation</w:t>
            </w:r>
          </w:p>
          <w:p w:rsidR="00FF067C" w:rsidRDefault="00FF067C" w:rsidP="001223AE">
            <w:pPr>
              <w:pStyle w:val="TTTnormal"/>
              <w:rPr>
                <w:rFonts w:cs="Arial"/>
                <w:lang w:val="en-AU"/>
              </w:rPr>
            </w:pPr>
          </w:p>
          <w:p w:rsidR="00FF067C" w:rsidRDefault="00FF067C" w:rsidP="001223AE">
            <w:pPr>
              <w:pStyle w:val="TTTnormal"/>
              <w:rPr>
                <w:rFonts w:cs="Arial"/>
                <w:lang w:val="en-AU"/>
              </w:rPr>
            </w:pPr>
            <w:r>
              <w:rPr>
                <w:rFonts w:cs="Arial"/>
                <w:lang w:val="en-AU"/>
              </w:rPr>
              <w:t>E</w:t>
            </w:r>
            <w:r w:rsidR="008A49AF" w:rsidRPr="00BA5691">
              <w:rPr>
                <w:rFonts w:cs="Arial"/>
                <w:lang w:val="en-AU"/>
              </w:rPr>
              <w:t>s</w:t>
            </w:r>
            <w:r w:rsidR="008A49AF">
              <w:rPr>
                <w:rFonts w:cs="Arial"/>
                <w:lang w:val="en-AU"/>
              </w:rPr>
              <w:t>tablish an IV for Lasix and morphine</w:t>
            </w:r>
          </w:p>
          <w:p w:rsidR="00FF067C" w:rsidRDefault="00FF067C" w:rsidP="001223AE">
            <w:pPr>
              <w:pStyle w:val="TTTnormal"/>
              <w:rPr>
                <w:rFonts w:cs="Arial"/>
                <w:lang w:val="en-AU"/>
              </w:rPr>
            </w:pPr>
          </w:p>
          <w:p w:rsidR="008A49AF" w:rsidRPr="00BA5691" w:rsidRDefault="00FF067C" w:rsidP="001223AE">
            <w:pPr>
              <w:pStyle w:val="TTTnormal"/>
              <w:rPr>
                <w:rFonts w:cs="Arial"/>
                <w:lang w:val="en-AU"/>
              </w:rPr>
            </w:pPr>
            <w:r>
              <w:rPr>
                <w:rFonts w:cs="Arial"/>
                <w:lang w:val="en-AU"/>
              </w:rPr>
              <w:t>A</w:t>
            </w:r>
            <w:r w:rsidR="008A49AF" w:rsidRPr="00BA5691">
              <w:rPr>
                <w:rFonts w:cs="Arial"/>
                <w:lang w:val="en-AU"/>
              </w:rPr>
              <w:t>rrange for a chest x-ray</w:t>
            </w:r>
          </w:p>
          <w:p w:rsidR="00FF067C" w:rsidRDefault="00FF067C" w:rsidP="001223AE">
            <w:pPr>
              <w:pStyle w:val="TTTnormal"/>
              <w:rPr>
                <w:rFonts w:cs="Arial"/>
                <w:lang w:val="en-AU"/>
              </w:rPr>
            </w:pPr>
          </w:p>
          <w:p w:rsidR="008A49AF" w:rsidRPr="00BA5691" w:rsidRDefault="001A15E9" w:rsidP="001223AE">
            <w:pPr>
              <w:pStyle w:val="TTTnormal"/>
              <w:rPr>
                <w:rFonts w:cs="Arial"/>
                <w:lang w:val="en-AU"/>
              </w:rPr>
            </w:pPr>
            <w:r>
              <w:rPr>
                <w:rFonts w:cs="Arial"/>
                <w:lang w:val="en-AU"/>
              </w:rPr>
              <w:t>Commence 5</w:t>
            </w:r>
            <w:r w:rsidR="008A49AF" w:rsidRPr="00BA5691">
              <w:rPr>
                <w:rFonts w:cs="Arial"/>
                <w:lang w:val="en-AU"/>
              </w:rPr>
              <w:t xml:space="preserve"> min observations</w:t>
            </w:r>
          </w:p>
          <w:p w:rsidR="008A49AF" w:rsidRDefault="008A49AF" w:rsidP="001223AE">
            <w:pPr>
              <w:pStyle w:val="TTTnormal"/>
              <w:rPr>
                <w:rFonts w:cs="Arial"/>
                <w:lang w:val="en-AU"/>
              </w:rPr>
            </w:pPr>
            <w:r w:rsidRPr="00BA5691">
              <w:rPr>
                <w:rFonts w:cs="Arial"/>
                <w:lang w:val="en-AU"/>
              </w:rPr>
              <w:t>ECG monitoring</w:t>
            </w:r>
          </w:p>
          <w:p w:rsidR="007D4159" w:rsidRDefault="007D4159" w:rsidP="001223AE">
            <w:pPr>
              <w:pStyle w:val="TTTnormal"/>
              <w:rPr>
                <w:rFonts w:cs="Arial"/>
                <w:lang w:val="en-AU"/>
              </w:rPr>
            </w:pPr>
          </w:p>
          <w:p w:rsidR="007D4159" w:rsidRDefault="007D4159" w:rsidP="007D4159">
            <w:pPr>
              <w:pStyle w:val="TTTnormal"/>
              <w:rPr>
                <w:rFonts w:cs="Arial"/>
                <w:lang w:val="en-AU"/>
              </w:rPr>
            </w:pPr>
            <w:r>
              <w:rPr>
                <w:rFonts w:cs="Arial"/>
                <w:lang w:val="en-AU"/>
              </w:rPr>
              <w:t>Continue administering drugs</w:t>
            </w:r>
          </w:p>
          <w:p w:rsidR="0009262B" w:rsidRDefault="0009262B" w:rsidP="007D4159">
            <w:pPr>
              <w:pStyle w:val="TTTnormal"/>
              <w:rPr>
                <w:rFonts w:cs="Arial"/>
                <w:lang w:val="en-AU"/>
              </w:rPr>
            </w:pPr>
          </w:p>
          <w:p w:rsidR="00BE1548" w:rsidRDefault="00BE1548" w:rsidP="007D4159">
            <w:pPr>
              <w:pStyle w:val="TTTnormal"/>
              <w:rPr>
                <w:rFonts w:cs="Arial"/>
                <w:lang w:val="en-AU"/>
              </w:rPr>
            </w:pPr>
            <w:r>
              <w:rPr>
                <w:rFonts w:cs="Arial"/>
                <w:lang w:val="en-AU"/>
              </w:rPr>
              <w:t>Consider CPAP</w:t>
            </w:r>
          </w:p>
          <w:p w:rsidR="0009262B" w:rsidRDefault="0009262B" w:rsidP="007D4159">
            <w:pPr>
              <w:pStyle w:val="TTTnormal"/>
              <w:rPr>
                <w:rFonts w:cs="Arial"/>
                <w:lang w:val="en-AU"/>
              </w:rPr>
            </w:pPr>
          </w:p>
          <w:p w:rsidR="00FF067C" w:rsidRPr="00BA5691" w:rsidRDefault="00FF067C" w:rsidP="001223AE">
            <w:pPr>
              <w:pStyle w:val="TTTnormal"/>
              <w:rPr>
                <w:rFonts w:cs="Arial"/>
                <w:lang w:val="en-AU"/>
              </w:rPr>
            </w:pPr>
          </w:p>
        </w:tc>
        <w:tc>
          <w:tcPr>
            <w:tcW w:w="1842" w:type="dxa"/>
          </w:tcPr>
          <w:p w:rsidR="008A49AF" w:rsidRDefault="00DF438E" w:rsidP="001223AE">
            <w:pPr>
              <w:pStyle w:val="TTTnormal"/>
              <w:rPr>
                <w:rFonts w:cs="Arial"/>
                <w:lang w:val="en-AU"/>
              </w:rPr>
            </w:pPr>
            <w:r>
              <w:rPr>
                <w:rFonts w:cs="Arial"/>
                <w:lang w:val="en-AU"/>
              </w:rPr>
              <w:t xml:space="preserve">5 </w:t>
            </w:r>
            <w:r w:rsidR="008A49AF">
              <w:rPr>
                <w:rFonts w:cs="Arial"/>
                <w:lang w:val="en-AU"/>
              </w:rPr>
              <w:t>mins</w:t>
            </w:r>
          </w:p>
          <w:p w:rsidR="007D4159" w:rsidRDefault="007D4159" w:rsidP="001223AE">
            <w:pPr>
              <w:pStyle w:val="TTTnormal"/>
              <w:rPr>
                <w:rFonts w:cs="Arial"/>
                <w:lang w:val="en-AU"/>
              </w:rPr>
            </w:pPr>
          </w:p>
          <w:p w:rsidR="008A49AF" w:rsidRPr="00BA5691" w:rsidRDefault="008A49AF" w:rsidP="007D4159">
            <w:pPr>
              <w:pStyle w:val="TTTnormal"/>
              <w:rPr>
                <w:rFonts w:cs="Arial"/>
                <w:lang w:val="en-AU"/>
              </w:rPr>
            </w:pPr>
          </w:p>
        </w:tc>
      </w:tr>
      <w:tr w:rsidR="00DF438E" w:rsidRPr="00BA5691" w:rsidTr="002338FD">
        <w:tc>
          <w:tcPr>
            <w:tcW w:w="9242" w:type="dxa"/>
            <w:gridSpan w:val="4"/>
            <w:shd w:val="clear" w:color="auto" w:fill="8DB3E2"/>
          </w:tcPr>
          <w:p w:rsidR="000C68B8" w:rsidRDefault="00DF438E" w:rsidP="001223AE">
            <w:pPr>
              <w:pStyle w:val="TTTnormal"/>
              <w:rPr>
                <w:rFonts w:cs="Arial"/>
                <w:b/>
              </w:rPr>
            </w:pPr>
            <w:r w:rsidRPr="00DF438E">
              <w:rPr>
                <w:rFonts w:cs="Arial"/>
                <w:b/>
              </w:rPr>
              <w:t xml:space="preserve">For state 3 above, only one word answers with heavy </w:t>
            </w:r>
            <w:proofErr w:type="spellStart"/>
            <w:r w:rsidRPr="00DF438E">
              <w:rPr>
                <w:rFonts w:cs="Arial"/>
                <w:b/>
              </w:rPr>
              <w:t>heavy</w:t>
            </w:r>
            <w:proofErr w:type="spellEnd"/>
            <w:r w:rsidRPr="00DF438E">
              <w:rPr>
                <w:rFonts w:cs="Arial"/>
                <w:b/>
              </w:rPr>
              <w:t xml:space="preserve"> breathing</w:t>
            </w:r>
            <w:r w:rsidR="000C68B8">
              <w:rPr>
                <w:rFonts w:cs="Arial"/>
                <w:b/>
              </w:rPr>
              <w:t xml:space="preserve"> sounds</w:t>
            </w:r>
          </w:p>
          <w:p w:rsidR="00DF438E" w:rsidRPr="000C68B8" w:rsidRDefault="00DF438E" w:rsidP="001223AE">
            <w:pPr>
              <w:pStyle w:val="TTTnormal"/>
              <w:rPr>
                <w:rFonts w:cs="Arial"/>
                <w:b/>
              </w:rPr>
            </w:pPr>
            <w:r>
              <w:rPr>
                <w:rFonts w:cs="Arial"/>
                <w:b/>
              </w:rPr>
              <w:t>‘Help’</w:t>
            </w:r>
          </w:p>
        </w:tc>
      </w:tr>
      <w:tr w:rsidR="00DF438E" w:rsidRPr="00BA5691" w:rsidTr="00C27748">
        <w:tc>
          <w:tcPr>
            <w:tcW w:w="1572" w:type="dxa"/>
            <w:shd w:val="clear" w:color="auto" w:fill="8DB3E2"/>
          </w:tcPr>
          <w:p w:rsidR="00DF438E" w:rsidRPr="00BA5691" w:rsidRDefault="00DF438E" w:rsidP="001223AE">
            <w:pPr>
              <w:pStyle w:val="TTTnormal"/>
              <w:rPr>
                <w:rFonts w:cs="Arial"/>
              </w:rPr>
            </w:pPr>
            <w:r w:rsidRPr="00BA5691">
              <w:rPr>
                <w:rFonts w:cs="Arial"/>
                <w:b/>
                <w:szCs w:val="22"/>
                <w:lang w:val="en-AU"/>
              </w:rPr>
              <w:t>State 4.</w:t>
            </w:r>
          </w:p>
        </w:tc>
        <w:tc>
          <w:tcPr>
            <w:tcW w:w="7670" w:type="dxa"/>
            <w:gridSpan w:val="3"/>
            <w:shd w:val="clear" w:color="auto" w:fill="8DB3E2"/>
          </w:tcPr>
          <w:p w:rsidR="00DF438E" w:rsidRPr="00DF438E" w:rsidRDefault="00DF438E" w:rsidP="001223AE">
            <w:pPr>
              <w:pStyle w:val="TTTnormal"/>
              <w:rPr>
                <w:rFonts w:cs="Arial"/>
                <w:b/>
              </w:rPr>
            </w:pPr>
            <w:r>
              <w:rPr>
                <w:rFonts w:cs="Arial"/>
                <w:b/>
              </w:rPr>
              <w:t>Only if there is time will we bring in Sally (Kath’s sister)</w:t>
            </w:r>
          </w:p>
        </w:tc>
      </w:tr>
      <w:tr w:rsidR="008A49AF" w:rsidRPr="00BA5691" w:rsidTr="00C27748">
        <w:tc>
          <w:tcPr>
            <w:tcW w:w="1572" w:type="dxa"/>
          </w:tcPr>
          <w:p w:rsidR="008A49AF" w:rsidRPr="00BA5691" w:rsidRDefault="008A49AF" w:rsidP="001223AE">
            <w:pPr>
              <w:pStyle w:val="TTTnormal"/>
              <w:rPr>
                <w:rFonts w:cs="Arial"/>
                <w:lang w:val="en-AU"/>
              </w:rPr>
            </w:pPr>
            <w:r w:rsidRPr="00BA5691">
              <w:rPr>
                <w:rFonts w:cs="Arial"/>
                <w:lang w:val="en-AU"/>
              </w:rPr>
              <w:t xml:space="preserve">Kath’s sister enters the room and becomes angry at the amount of people attending her sister. She is extremely aggressive </w:t>
            </w:r>
          </w:p>
        </w:tc>
        <w:tc>
          <w:tcPr>
            <w:tcW w:w="2155" w:type="dxa"/>
          </w:tcPr>
          <w:p w:rsidR="008A49AF" w:rsidRPr="00BA5691" w:rsidRDefault="008A49AF" w:rsidP="001223AE">
            <w:pPr>
              <w:pStyle w:val="TTTnormal"/>
              <w:rPr>
                <w:rFonts w:cs="Arial"/>
                <w:lang w:val="en-AU"/>
              </w:rPr>
            </w:pPr>
            <w:r w:rsidRPr="00BA5691">
              <w:rPr>
                <w:rFonts w:cs="Arial"/>
              </w:rPr>
              <w:t>HR –</w:t>
            </w:r>
            <w:r w:rsidR="0005024A">
              <w:rPr>
                <w:rFonts w:cs="Arial"/>
                <w:lang w:val="en-AU"/>
              </w:rPr>
              <w:t>140</w:t>
            </w:r>
          </w:p>
          <w:p w:rsidR="008A49AF" w:rsidRPr="00BA5691" w:rsidRDefault="008A49AF" w:rsidP="001223AE">
            <w:pPr>
              <w:pStyle w:val="TTTnormal"/>
              <w:rPr>
                <w:rFonts w:cs="Arial"/>
              </w:rPr>
            </w:pPr>
            <w:r w:rsidRPr="00BA5691">
              <w:rPr>
                <w:rFonts w:cs="Arial"/>
              </w:rPr>
              <w:t>BP – 1</w:t>
            </w:r>
            <w:r w:rsidR="000E758C">
              <w:rPr>
                <w:rFonts w:cs="Arial"/>
                <w:lang w:val="en-AU"/>
              </w:rPr>
              <w:t>15</w:t>
            </w:r>
            <w:r w:rsidRPr="00BA5691">
              <w:rPr>
                <w:rFonts w:cs="Arial"/>
              </w:rPr>
              <w:t>/</w:t>
            </w:r>
            <w:r w:rsidR="000E758C">
              <w:rPr>
                <w:rFonts w:cs="Arial"/>
                <w:lang w:val="en-AU"/>
              </w:rPr>
              <w:t>60</w:t>
            </w:r>
          </w:p>
          <w:p w:rsidR="008A49AF" w:rsidRPr="00BA5691" w:rsidRDefault="008A49AF" w:rsidP="001223AE">
            <w:pPr>
              <w:pStyle w:val="TTTnormal"/>
              <w:rPr>
                <w:rFonts w:cs="Arial"/>
              </w:rPr>
            </w:pPr>
            <w:r w:rsidRPr="00BA5691">
              <w:rPr>
                <w:rFonts w:cs="Arial"/>
              </w:rPr>
              <w:t>S</w:t>
            </w:r>
            <w:r w:rsidRPr="00BA5691">
              <w:rPr>
                <w:rFonts w:cs="Arial"/>
                <w:lang w:val="en-AU"/>
              </w:rPr>
              <w:t>t</w:t>
            </w:r>
            <w:r w:rsidRPr="00BA5691">
              <w:rPr>
                <w:rFonts w:cs="Arial"/>
              </w:rPr>
              <w:t xml:space="preserve"> – PVC</w:t>
            </w:r>
          </w:p>
          <w:p w:rsidR="008A49AF" w:rsidRPr="00BA5691" w:rsidRDefault="008038C9" w:rsidP="001223AE">
            <w:pPr>
              <w:pStyle w:val="TTTnormal"/>
              <w:rPr>
                <w:rFonts w:cs="Arial"/>
                <w:lang w:val="en-AU"/>
              </w:rPr>
            </w:pPr>
            <w:r>
              <w:rPr>
                <w:rFonts w:cs="Arial"/>
              </w:rPr>
              <w:t>S</w:t>
            </w:r>
            <w:r>
              <w:rPr>
                <w:rFonts w:cs="Arial"/>
                <w:lang w:val="en-AU"/>
              </w:rPr>
              <w:t>pO2</w:t>
            </w:r>
            <w:r w:rsidR="008A49AF" w:rsidRPr="00BA5691">
              <w:rPr>
                <w:rFonts w:cs="Arial"/>
              </w:rPr>
              <w:t xml:space="preserve"> </w:t>
            </w:r>
            <w:r w:rsidR="000E758C">
              <w:rPr>
                <w:rFonts w:cs="Arial"/>
                <w:lang w:val="en-AU"/>
              </w:rPr>
              <w:t>92</w:t>
            </w:r>
            <w:r w:rsidR="008A49AF" w:rsidRPr="00BA5691">
              <w:rPr>
                <w:rFonts w:cs="Arial"/>
                <w:lang w:val="en-AU"/>
              </w:rPr>
              <w:t>%</w:t>
            </w:r>
          </w:p>
          <w:p w:rsidR="008A49AF" w:rsidRPr="00BA5691" w:rsidRDefault="008A49AF" w:rsidP="001223AE">
            <w:pPr>
              <w:pStyle w:val="TTTnormal"/>
              <w:rPr>
                <w:rFonts w:cs="Arial"/>
                <w:lang w:val="en-AU"/>
              </w:rPr>
            </w:pPr>
            <w:r w:rsidRPr="00BA5691">
              <w:rPr>
                <w:rFonts w:cs="Arial"/>
              </w:rPr>
              <w:t xml:space="preserve">RR </w:t>
            </w:r>
            <w:r w:rsidR="000E758C">
              <w:rPr>
                <w:rFonts w:cs="Arial"/>
                <w:lang w:val="en-AU"/>
              </w:rPr>
              <w:t>34</w:t>
            </w:r>
          </w:p>
          <w:p w:rsidR="0082747A" w:rsidRDefault="0082747A" w:rsidP="007E0E4C">
            <w:pPr>
              <w:pStyle w:val="TTTnormal"/>
              <w:rPr>
                <w:rFonts w:cs="Arial"/>
                <w:lang w:val="en-AU"/>
              </w:rPr>
            </w:pPr>
          </w:p>
          <w:p w:rsidR="008A49AF" w:rsidRPr="00BA5691" w:rsidRDefault="000E758C" w:rsidP="007E0E4C">
            <w:pPr>
              <w:pStyle w:val="TTTnormal"/>
              <w:rPr>
                <w:rFonts w:cs="Arial"/>
              </w:rPr>
            </w:pPr>
            <w:r>
              <w:rPr>
                <w:rFonts w:cs="Arial"/>
                <w:lang w:val="en-AU"/>
              </w:rPr>
              <w:t>Still</w:t>
            </w:r>
            <w:r w:rsidR="008A49AF" w:rsidRPr="00BA5691">
              <w:rPr>
                <w:rFonts w:cs="Arial"/>
                <w:lang w:val="en-AU"/>
              </w:rPr>
              <w:t xml:space="preserve"> </w:t>
            </w:r>
            <w:r w:rsidR="008A49AF" w:rsidRPr="00BA5691">
              <w:rPr>
                <w:rFonts w:cs="Arial"/>
              </w:rPr>
              <w:t>A</w:t>
            </w:r>
            <w:r w:rsidR="0046585D">
              <w:rPr>
                <w:rFonts w:cs="Arial"/>
              </w:rPr>
              <w:t>gita</w:t>
            </w:r>
            <w:r w:rsidR="007E0E4C">
              <w:rPr>
                <w:rFonts w:cs="Arial"/>
              </w:rPr>
              <w:t>tion</w:t>
            </w:r>
            <w:r w:rsidR="008A49AF" w:rsidRPr="00BA5691">
              <w:rPr>
                <w:rFonts w:cs="Arial"/>
                <w:lang w:val="en-AU"/>
              </w:rPr>
              <w:t xml:space="preserve">, </w:t>
            </w:r>
            <w:r w:rsidR="008A49AF" w:rsidRPr="00BA5691">
              <w:rPr>
                <w:rFonts w:cs="Arial"/>
              </w:rPr>
              <w:t>anxious</w:t>
            </w:r>
            <w:r>
              <w:rPr>
                <w:rFonts w:cs="Arial"/>
              </w:rPr>
              <w:t xml:space="preserve"> especially with sister present</w:t>
            </w:r>
          </w:p>
        </w:tc>
        <w:tc>
          <w:tcPr>
            <w:tcW w:w="3673" w:type="dxa"/>
          </w:tcPr>
          <w:p w:rsidR="008A49AF" w:rsidRPr="00BA5691" w:rsidRDefault="008A49AF" w:rsidP="001223AE">
            <w:pPr>
              <w:pStyle w:val="TTTnormal"/>
              <w:rPr>
                <w:rFonts w:cs="Arial"/>
                <w:lang w:val="en-AU"/>
              </w:rPr>
            </w:pPr>
            <w:r w:rsidRPr="00BA5691">
              <w:rPr>
                <w:rFonts w:cs="Arial"/>
                <w:lang w:val="en-AU"/>
              </w:rPr>
              <w:t>One member needs to attend the sister to explore her concerns and answer any questions, provide reassurance and support with regular updates</w:t>
            </w:r>
          </w:p>
        </w:tc>
        <w:tc>
          <w:tcPr>
            <w:tcW w:w="1842" w:type="dxa"/>
          </w:tcPr>
          <w:p w:rsidR="008A49AF" w:rsidRDefault="008A49AF" w:rsidP="001223AE">
            <w:pPr>
              <w:pStyle w:val="TTTnormal"/>
              <w:rPr>
                <w:rFonts w:cs="Arial"/>
                <w:lang w:val="en-AU"/>
              </w:rPr>
            </w:pPr>
            <w:r>
              <w:rPr>
                <w:rFonts w:cs="Arial"/>
                <w:lang w:val="en-AU"/>
              </w:rPr>
              <w:t>3 mins</w:t>
            </w:r>
          </w:p>
          <w:p w:rsidR="008A49AF" w:rsidRPr="00DF438E" w:rsidRDefault="008A49AF" w:rsidP="001223AE">
            <w:pPr>
              <w:pStyle w:val="TTTnormal"/>
              <w:rPr>
                <w:rFonts w:cs="Arial"/>
                <w:b/>
                <w:lang w:val="en-AU"/>
              </w:rPr>
            </w:pPr>
            <w:r w:rsidRPr="00DF438E">
              <w:rPr>
                <w:rFonts w:cs="Arial"/>
                <w:b/>
                <w:lang w:val="en-AU"/>
              </w:rPr>
              <w:t>USE THIS SECTION ONLY IF TIME PERMITS</w:t>
            </w:r>
          </w:p>
        </w:tc>
      </w:tr>
      <w:tr w:rsidR="00240643" w:rsidRPr="00BA5691" w:rsidTr="00D07D75">
        <w:tc>
          <w:tcPr>
            <w:tcW w:w="9242" w:type="dxa"/>
            <w:gridSpan w:val="4"/>
            <w:shd w:val="clear" w:color="auto" w:fill="8DB3E2"/>
          </w:tcPr>
          <w:p w:rsidR="00240643" w:rsidRPr="00BA5691" w:rsidRDefault="002E311C" w:rsidP="001223AE">
            <w:pPr>
              <w:pStyle w:val="TTTnormal"/>
              <w:rPr>
                <w:rFonts w:cs="Arial"/>
                <w:b/>
                <w:szCs w:val="22"/>
                <w:lang w:val="en-AU"/>
              </w:rPr>
            </w:pPr>
            <w:r>
              <w:rPr>
                <w:rFonts w:cs="Arial"/>
                <w:b/>
                <w:szCs w:val="22"/>
                <w:lang w:val="en-AU"/>
              </w:rPr>
              <w:t>For state 4 above...‘</w:t>
            </w:r>
            <w:proofErr w:type="spellStart"/>
            <w:r>
              <w:rPr>
                <w:rFonts w:cs="Arial"/>
                <w:b/>
                <w:szCs w:val="22"/>
                <w:lang w:val="en-AU"/>
              </w:rPr>
              <w:t>Ula</w:t>
            </w:r>
            <w:proofErr w:type="spellEnd"/>
            <w:r w:rsidR="00240643">
              <w:rPr>
                <w:rFonts w:cs="Arial"/>
                <w:b/>
                <w:szCs w:val="22"/>
                <w:lang w:val="en-AU"/>
              </w:rPr>
              <w:t>’!</w:t>
            </w:r>
          </w:p>
        </w:tc>
      </w:tr>
      <w:tr w:rsidR="00240643" w:rsidRPr="00BA5691" w:rsidTr="00D07D75">
        <w:tc>
          <w:tcPr>
            <w:tcW w:w="9242" w:type="dxa"/>
            <w:gridSpan w:val="4"/>
            <w:shd w:val="clear" w:color="auto" w:fill="8DB3E2"/>
          </w:tcPr>
          <w:p w:rsidR="00240643" w:rsidRPr="00BA5691" w:rsidRDefault="00240643" w:rsidP="001223AE">
            <w:pPr>
              <w:pStyle w:val="TTTnormal"/>
              <w:rPr>
                <w:rFonts w:cs="Arial"/>
              </w:rPr>
            </w:pPr>
            <w:r w:rsidRPr="00BA5691">
              <w:rPr>
                <w:rFonts w:cs="Arial"/>
                <w:b/>
                <w:szCs w:val="22"/>
                <w:lang w:val="en-AU"/>
              </w:rPr>
              <w:t>State 5.</w:t>
            </w:r>
            <w:r>
              <w:rPr>
                <w:rFonts w:cs="Arial"/>
                <w:b/>
                <w:szCs w:val="22"/>
                <w:lang w:val="en-AU"/>
              </w:rPr>
              <w:t xml:space="preserve">  </w:t>
            </w:r>
          </w:p>
        </w:tc>
      </w:tr>
      <w:tr w:rsidR="008A49AF" w:rsidRPr="00BA5691" w:rsidTr="00C27748">
        <w:tc>
          <w:tcPr>
            <w:tcW w:w="1572" w:type="dxa"/>
          </w:tcPr>
          <w:p w:rsidR="008A49AF" w:rsidRPr="00BA5691" w:rsidRDefault="00D80B03" w:rsidP="00FD43A9">
            <w:pPr>
              <w:pStyle w:val="TTTnormal"/>
              <w:rPr>
                <w:rFonts w:cs="Arial"/>
                <w:lang w:val="en-AU"/>
              </w:rPr>
            </w:pPr>
            <w:r>
              <w:rPr>
                <w:rFonts w:cs="Arial"/>
                <w:lang w:val="en-AU"/>
              </w:rPr>
              <w:t xml:space="preserve">Kath is responding </w:t>
            </w:r>
            <w:r w:rsidR="00FD43A9">
              <w:rPr>
                <w:rFonts w:cs="Arial"/>
                <w:lang w:val="en-AU"/>
              </w:rPr>
              <w:t>better and answering questions in single words</w:t>
            </w:r>
          </w:p>
        </w:tc>
        <w:tc>
          <w:tcPr>
            <w:tcW w:w="2155" w:type="dxa"/>
          </w:tcPr>
          <w:p w:rsidR="008A49AF" w:rsidRPr="00BA5691" w:rsidRDefault="008A49AF" w:rsidP="001223AE">
            <w:pPr>
              <w:pStyle w:val="TTTnormal"/>
              <w:rPr>
                <w:rFonts w:cs="Arial"/>
                <w:lang w:val="en-AU"/>
              </w:rPr>
            </w:pPr>
            <w:r w:rsidRPr="00BA5691">
              <w:rPr>
                <w:rFonts w:cs="Arial"/>
              </w:rPr>
              <w:t>HR –</w:t>
            </w:r>
            <w:r w:rsidR="00FD43A9">
              <w:rPr>
                <w:rFonts w:cs="Arial"/>
                <w:lang w:val="en-AU"/>
              </w:rPr>
              <w:t>13</w:t>
            </w:r>
            <w:r w:rsidRPr="00BA5691">
              <w:rPr>
                <w:rFonts w:cs="Arial"/>
                <w:lang w:val="en-AU"/>
              </w:rPr>
              <w:t>5</w:t>
            </w:r>
          </w:p>
          <w:p w:rsidR="008A49AF" w:rsidRPr="00BA5691" w:rsidRDefault="002105BA" w:rsidP="001223AE">
            <w:pPr>
              <w:pStyle w:val="TTTnormal"/>
              <w:rPr>
                <w:rFonts w:cs="Arial"/>
              </w:rPr>
            </w:pPr>
            <w:r>
              <w:rPr>
                <w:rFonts w:cs="Arial"/>
              </w:rPr>
              <w:t xml:space="preserve">BP – </w:t>
            </w:r>
            <w:r w:rsidR="00FD43A9">
              <w:rPr>
                <w:rFonts w:cs="Arial"/>
              </w:rPr>
              <w:t>118/62</w:t>
            </w:r>
          </w:p>
          <w:p w:rsidR="008A49AF" w:rsidRPr="00FF067C" w:rsidRDefault="008A49AF" w:rsidP="001223AE">
            <w:pPr>
              <w:pStyle w:val="TTTnormal"/>
              <w:rPr>
                <w:rFonts w:cs="Arial"/>
                <w:lang w:val="en-AU"/>
              </w:rPr>
            </w:pPr>
            <w:r w:rsidRPr="00BA5691">
              <w:rPr>
                <w:rFonts w:cs="Arial"/>
              </w:rPr>
              <w:t>S</w:t>
            </w:r>
            <w:r w:rsidR="00FF067C">
              <w:rPr>
                <w:rFonts w:cs="Arial"/>
                <w:lang w:val="en-AU"/>
              </w:rPr>
              <w:t xml:space="preserve">inus </w:t>
            </w:r>
            <w:r w:rsidR="000B6956">
              <w:rPr>
                <w:rFonts w:cs="Arial"/>
                <w:lang w:val="en-AU"/>
              </w:rPr>
              <w:t>Tachycardia</w:t>
            </w:r>
          </w:p>
          <w:p w:rsidR="008A49AF" w:rsidRPr="00BA5691" w:rsidRDefault="00FF067C" w:rsidP="001223AE">
            <w:pPr>
              <w:pStyle w:val="TTTnormal"/>
              <w:rPr>
                <w:rFonts w:cs="Arial"/>
                <w:lang w:val="en-AU"/>
              </w:rPr>
            </w:pPr>
            <w:r>
              <w:rPr>
                <w:rFonts w:cs="Arial"/>
              </w:rPr>
              <w:t>S</w:t>
            </w:r>
            <w:r>
              <w:rPr>
                <w:rFonts w:cs="Arial"/>
                <w:lang w:val="en-AU"/>
              </w:rPr>
              <w:t>pO2</w:t>
            </w:r>
            <w:r w:rsidR="002E311C">
              <w:rPr>
                <w:rFonts w:cs="Arial"/>
                <w:lang w:val="en-AU"/>
              </w:rPr>
              <w:t>94</w:t>
            </w:r>
            <w:r w:rsidR="008A49AF" w:rsidRPr="00BA5691">
              <w:rPr>
                <w:rFonts w:cs="Arial"/>
                <w:lang w:val="en-AU"/>
              </w:rPr>
              <w:t>%</w:t>
            </w:r>
          </w:p>
          <w:p w:rsidR="008A49AF" w:rsidRDefault="008A49AF" w:rsidP="001223AE">
            <w:pPr>
              <w:pStyle w:val="TTTnormal"/>
              <w:rPr>
                <w:rFonts w:cs="Arial"/>
                <w:lang w:val="en-AU"/>
              </w:rPr>
            </w:pPr>
            <w:r w:rsidRPr="00BA5691">
              <w:rPr>
                <w:rFonts w:cs="Arial"/>
              </w:rPr>
              <w:t>RR</w:t>
            </w:r>
            <w:r w:rsidR="002E311C">
              <w:rPr>
                <w:rFonts w:cs="Arial"/>
                <w:lang w:val="en-AU"/>
              </w:rPr>
              <w:t>28/min</w:t>
            </w:r>
          </w:p>
          <w:p w:rsidR="002E311C" w:rsidRPr="00BA5691" w:rsidRDefault="002E311C" w:rsidP="001223AE">
            <w:pPr>
              <w:pStyle w:val="TTTnormal"/>
              <w:rPr>
                <w:rFonts w:cs="Arial"/>
                <w:lang w:val="en-AU"/>
              </w:rPr>
            </w:pPr>
            <w:r>
              <w:rPr>
                <w:rFonts w:cs="Arial"/>
                <w:lang w:val="en-AU"/>
              </w:rPr>
              <w:t>Course crackles to both lung bases</w:t>
            </w:r>
          </w:p>
          <w:p w:rsidR="008A49AF" w:rsidRPr="00BA5691" w:rsidRDefault="0082747A" w:rsidP="001223AE">
            <w:pPr>
              <w:pStyle w:val="TTTnormal"/>
              <w:rPr>
                <w:rFonts w:cs="Arial"/>
              </w:rPr>
            </w:pPr>
            <w:r>
              <w:rPr>
                <w:rFonts w:cs="Arial"/>
                <w:lang w:val="en-AU"/>
              </w:rPr>
              <w:t>Decreased level of consciousness</w:t>
            </w:r>
          </w:p>
        </w:tc>
        <w:tc>
          <w:tcPr>
            <w:tcW w:w="3673" w:type="dxa"/>
          </w:tcPr>
          <w:p w:rsidR="008A49AF" w:rsidRDefault="008A49AF" w:rsidP="001223AE">
            <w:pPr>
              <w:pStyle w:val="TTTnormal"/>
              <w:rPr>
                <w:rFonts w:cs="Arial"/>
                <w:lang w:val="en-AU"/>
              </w:rPr>
            </w:pPr>
            <w:r w:rsidRPr="00BA5691">
              <w:rPr>
                <w:rFonts w:cs="Arial"/>
                <w:lang w:val="en-AU"/>
              </w:rPr>
              <w:t>The registrar determines from her hi</w:t>
            </w:r>
            <w:r w:rsidR="000B6956">
              <w:rPr>
                <w:rFonts w:cs="Arial"/>
                <w:lang w:val="en-AU"/>
              </w:rPr>
              <w:t>story that Kath is in</w:t>
            </w:r>
            <w:r>
              <w:rPr>
                <w:rFonts w:cs="Arial"/>
                <w:lang w:val="en-AU"/>
              </w:rPr>
              <w:t xml:space="preserve"> APO</w:t>
            </w:r>
          </w:p>
          <w:p w:rsidR="000B6956" w:rsidRDefault="000B6956" w:rsidP="001223AE">
            <w:pPr>
              <w:pStyle w:val="TTTnormal"/>
              <w:rPr>
                <w:rFonts w:cs="Arial"/>
                <w:lang w:val="en-AU"/>
              </w:rPr>
            </w:pPr>
          </w:p>
          <w:p w:rsidR="008A49AF" w:rsidRPr="00BA5691" w:rsidRDefault="008A49AF" w:rsidP="001223AE">
            <w:pPr>
              <w:pStyle w:val="TTTnormal"/>
              <w:rPr>
                <w:rFonts w:cs="Arial"/>
                <w:lang w:val="en-AU"/>
              </w:rPr>
            </w:pPr>
            <w:r>
              <w:rPr>
                <w:rFonts w:cs="Arial"/>
                <w:lang w:val="en-AU"/>
              </w:rPr>
              <w:t>Lasix and morphine slowly resolves condition</w:t>
            </w:r>
            <w:r w:rsidRPr="00BA5691">
              <w:rPr>
                <w:rFonts w:cs="Arial"/>
                <w:lang w:val="en-AU"/>
              </w:rPr>
              <w:t xml:space="preserve">. </w:t>
            </w:r>
          </w:p>
          <w:p w:rsidR="008A49AF" w:rsidRPr="00BA5691" w:rsidRDefault="008A49AF" w:rsidP="001223AE">
            <w:pPr>
              <w:pStyle w:val="TTTnormal"/>
              <w:rPr>
                <w:rFonts w:cs="Arial"/>
                <w:lang w:val="en-AU"/>
              </w:rPr>
            </w:pPr>
            <w:r w:rsidRPr="00BA5691">
              <w:rPr>
                <w:rFonts w:cs="Arial"/>
                <w:lang w:val="en-AU"/>
              </w:rPr>
              <w:t xml:space="preserve">Registrar considers that Kath may need admission to a high dependence Unit </w:t>
            </w:r>
            <w:r>
              <w:rPr>
                <w:rFonts w:cs="Arial"/>
                <w:lang w:val="en-AU"/>
              </w:rPr>
              <w:t>or transfer to larger hospital</w:t>
            </w:r>
            <w:r w:rsidR="001A15E9">
              <w:rPr>
                <w:rFonts w:cs="Arial"/>
                <w:lang w:val="en-AU"/>
              </w:rPr>
              <w:t xml:space="preserve"> (depending on health service)</w:t>
            </w:r>
            <w:r>
              <w:rPr>
                <w:rFonts w:cs="Arial"/>
                <w:lang w:val="en-AU"/>
              </w:rPr>
              <w:t xml:space="preserve"> </w:t>
            </w:r>
            <w:r w:rsidRPr="00BA5691">
              <w:rPr>
                <w:rFonts w:cs="Arial"/>
                <w:lang w:val="en-AU"/>
              </w:rPr>
              <w:t>and communicates this with the team</w:t>
            </w:r>
          </w:p>
        </w:tc>
        <w:tc>
          <w:tcPr>
            <w:tcW w:w="1842" w:type="dxa"/>
          </w:tcPr>
          <w:p w:rsidR="008A49AF" w:rsidRDefault="001A15E9" w:rsidP="001223AE">
            <w:pPr>
              <w:pStyle w:val="TTTnormal"/>
              <w:rPr>
                <w:rFonts w:cs="Arial"/>
                <w:lang w:val="en-AU"/>
              </w:rPr>
            </w:pPr>
            <w:r>
              <w:rPr>
                <w:rFonts w:cs="Arial"/>
                <w:lang w:val="en-AU"/>
              </w:rPr>
              <w:t>3-5mins</w:t>
            </w:r>
          </w:p>
          <w:p w:rsidR="00C27748" w:rsidRDefault="00C27748" w:rsidP="001223AE">
            <w:pPr>
              <w:pStyle w:val="TTTnormal"/>
              <w:rPr>
                <w:rFonts w:cs="Arial"/>
                <w:lang w:val="en-AU"/>
              </w:rPr>
            </w:pPr>
          </w:p>
          <w:p w:rsidR="00C27748" w:rsidRDefault="00C27748" w:rsidP="001223AE">
            <w:pPr>
              <w:pStyle w:val="TTTnormal"/>
              <w:rPr>
                <w:rFonts w:cs="Arial"/>
                <w:lang w:val="en-AU"/>
              </w:rPr>
            </w:pPr>
            <w:r>
              <w:rPr>
                <w:rFonts w:cs="Arial"/>
                <w:lang w:val="en-AU"/>
              </w:rPr>
              <w:t>Scenario comes to a close</w:t>
            </w:r>
          </w:p>
          <w:p w:rsidR="009C0451" w:rsidRDefault="009C0451" w:rsidP="001223AE">
            <w:pPr>
              <w:pStyle w:val="TTTnormal"/>
              <w:rPr>
                <w:rFonts w:cs="Arial"/>
                <w:color w:val="FF0000"/>
                <w:lang w:val="en-AU"/>
              </w:rPr>
            </w:pPr>
          </w:p>
          <w:p w:rsidR="009C0451" w:rsidRPr="009C0451" w:rsidRDefault="009C0451" w:rsidP="001223AE">
            <w:pPr>
              <w:pStyle w:val="TTTnormal"/>
              <w:rPr>
                <w:rFonts w:cs="Arial"/>
                <w:b/>
                <w:color w:val="FF0000"/>
                <w:lang w:val="en-AU"/>
              </w:rPr>
            </w:pPr>
            <w:r w:rsidRPr="009C0451">
              <w:rPr>
                <w:rFonts w:cs="Arial"/>
                <w:b/>
                <w:color w:val="FF0000"/>
                <w:lang w:val="en-AU"/>
              </w:rPr>
              <w:t>Will need to organise transfer</w:t>
            </w:r>
          </w:p>
        </w:tc>
      </w:tr>
      <w:tr w:rsidR="00240643" w:rsidRPr="00BA5691" w:rsidTr="006E4D3E">
        <w:tc>
          <w:tcPr>
            <w:tcW w:w="9242" w:type="dxa"/>
            <w:gridSpan w:val="4"/>
            <w:shd w:val="clear" w:color="auto" w:fill="8DB3E2"/>
          </w:tcPr>
          <w:p w:rsidR="00766767" w:rsidRPr="00240643" w:rsidRDefault="00240643" w:rsidP="001223AE">
            <w:pPr>
              <w:pStyle w:val="TTTnormal"/>
              <w:rPr>
                <w:rFonts w:cs="Arial"/>
                <w:b/>
                <w:lang w:val="en-AU"/>
              </w:rPr>
            </w:pPr>
            <w:r>
              <w:rPr>
                <w:rFonts w:cs="Arial"/>
                <w:b/>
                <w:lang w:val="en-AU"/>
              </w:rPr>
              <w:t>For state 5 above...moan and groan...’</w:t>
            </w:r>
            <w:proofErr w:type="spellStart"/>
            <w:r>
              <w:rPr>
                <w:rFonts w:cs="Arial"/>
                <w:b/>
                <w:lang w:val="en-AU"/>
              </w:rPr>
              <w:t>aaaaaauuuuuggggghhhhh</w:t>
            </w:r>
            <w:proofErr w:type="spellEnd"/>
            <w:r>
              <w:rPr>
                <w:rFonts w:cs="Arial"/>
                <w:b/>
                <w:lang w:val="en-AU"/>
              </w:rPr>
              <w:t>’</w:t>
            </w:r>
          </w:p>
        </w:tc>
      </w:tr>
    </w:tbl>
    <w:p w:rsidR="001223AE" w:rsidRPr="00BA5691" w:rsidRDefault="001223AE" w:rsidP="001223AE">
      <w:pPr>
        <w:pStyle w:val="TTTnormal"/>
        <w:rPr>
          <w:rFonts w:cs="Arial"/>
          <w:szCs w:val="22"/>
        </w:rPr>
      </w:pPr>
    </w:p>
    <w:p w:rsidR="0082747A" w:rsidRPr="00B15177" w:rsidRDefault="005A5346" w:rsidP="00B15177">
      <w:pPr>
        <w:ind w:left="0"/>
        <w:rPr>
          <w:rFonts w:cs="Arial"/>
          <w:b/>
          <w:sz w:val="24"/>
          <w:lang w:val="en-AU"/>
        </w:rPr>
      </w:pPr>
      <w:r>
        <w:rPr>
          <w:rFonts w:cs="Arial"/>
          <w:b/>
          <w:sz w:val="24"/>
          <w:lang w:val="en-AU"/>
        </w:rPr>
        <w:t>From state 3...</w:t>
      </w:r>
      <w:r w:rsidR="00DF438E">
        <w:rPr>
          <w:rFonts w:cs="Arial"/>
          <w:b/>
          <w:sz w:val="24"/>
          <w:lang w:val="en-AU"/>
        </w:rPr>
        <w:t xml:space="preserve">If they do not administer </w:t>
      </w:r>
      <w:r>
        <w:rPr>
          <w:rFonts w:cs="Arial"/>
          <w:b/>
          <w:sz w:val="24"/>
          <w:lang w:val="en-AU"/>
        </w:rPr>
        <w:t xml:space="preserve">&gt; 10 </w:t>
      </w:r>
      <w:proofErr w:type="spellStart"/>
      <w:r>
        <w:rPr>
          <w:rFonts w:cs="Arial"/>
          <w:b/>
          <w:sz w:val="24"/>
          <w:lang w:val="en-AU"/>
        </w:rPr>
        <w:t>lpm</w:t>
      </w:r>
      <w:proofErr w:type="spellEnd"/>
      <w:r>
        <w:rPr>
          <w:rFonts w:cs="Arial"/>
          <w:b/>
          <w:sz w:val="24"/>
          <w:lang w:val="en-AU"/>
        </w:rPr>
        <w:t xml:space="preserve"> Oxygen, </w:t>
      </w:r>
      <w:r w:rsidR="00DF438E">
        <w:rPr>
          <w:rFonts w:cs="Arial"/>
          <w:b/>
          <w:sz w:val="24"/>
          <w:lang w:val="en-AU"/>
        </w:rPr>
        <w:t>Lasix and morphine then</w:t>
      </w:r>
      <w:r w:rsidR="0082747A">
        <w:rPr>
          <w:rFonts w:cs="Arial"/>
          <w:b/>
          <w:sz w:val="24"/>
          <w:lang w:val="en-AU"/>
        </w:rPr>
        <w:t xml:space="preserve"> Kath arrests...follow the table below:</w:t>
      </w:r>
    </w:p>
    <w:tbl>
      <w:tblPr>
        <w:tblStyle w:val="TableGrid"/>
        <w:tblW w:w="9356" w:type="dxa"/>
        <w:tblInd w:w="-34" w:type="dxa"/>
        <w:tblLook w:val="04A0" w:firstRow="1" w:lastRow="0" w:firstColumn="1" w:lastColumn="0" w:noHBand="0" w:noVBand="1"/>
      </w:tblPr>
      <w:tblGrid>
        <w:gridCol w:w="1702"/>
        <w:gridCol w:w="2409"/>
        <w:gridCol w:w="3969"/>
        <w:gridCol w:w="1276"/>
      </w:tblGrid>
      <w:tr w:rsidR="00B15177" w:rsidTr="005A6EAD">
        <w:tc>
          <w:tcPr>
            <w:tcW w:w="1702" w:type="dxa"/>
            <w:shd w:val="clear" w:color="auto" w:fill="8DB3E2" w:themeFill="text2" w:themeFillTint="66"/>
          </w:tcPr>
          <w:p w:rsidR="00B15177" w:rsidRPr="006C15B5" w:rsidRDefault="00B15177" w:rsidP="001223AE">
            <w:pPr>
              <w:ind w:left="0"/>
              <w:rPr>
                <w:rFonts w:cs="Arial"/>
                <w:b/>
                <w:sz w:val="22"/>
                <w:lang w:val="en-AU"/>
              </w:rPr>
            </w:pPr>
            <w:r w:rsidRPr="006C15B5">
              <w:rPr>
                <w:rFonts w:cs="Arial"/>
                <w:b/>
                <w:sz w:val="22"/>
                <w:lang w:val="en-AU"/>
              </w:rPr>
              <w:t>State 6a</w:t>
            </w:r>
          </w:p>
        </w:tc>
        <w:tc>
          <w:tcPr>
            <w:tcW w:w="6378" w:type="dxa"/>
            <w:gridSpan w:val="2"/>
            <w:shd w:val="clear" w:color="auto" w:fill="8DB3E2" w:themeFill="text2" w:themeFillTint="66"/>
          </w:tcPr>
          <w:p w:rsidR="00B15177" w:rsidRPr="006C15B5" w:rsidRDefault="00B15177" w:rsidP="001223AE">
            <w:pPr>
              <w:ind w:left="0"/>
              <w:rPr>
                <w:rFonts w:cs="Arial"/>
                <w:b/>
                <w:sz w:val="22"/>
                <w:lang w:val="en-AU"/>
              </w:rPr>
            </w:pPr>
            <w:r w:rsidRPr="006C15B5">
              <w:rPr>
                <w:rFonts w:cs="Arial"/>
                <w:b/>
                <w:sz w:val="22"/>
                <w:lang w:val="en-AU"/>
              </w:rPr>
              <w:t xml:space="preserve">If participants do not do a primary survey, apply oxygen on at least 10 </w:t>
            </w:r>
            <w:proofErr w:type="spellStart"/>
            <w:r w:rsidRPr="006C15B5">
              <w:rPr>
                <w:rFonts w:cs="Arial"/>
                <w:b/>
                <w:sz w:val="22"/>
                <w:lang w:val="en-AU"/>
              </w:rPr>
              <w:t>lpm</w:t>
            </w:r>
            <w:proofErr w:type="spellEnd"/>
            <w:r w:rsidRPr="006C15B5">
              <w:rPr>
                <w:rFonts w:cs="Arial"/>
                <w:b/>
                <w:sz w:val="22"/>
                <w:lang w:val="en-AU"/>
              </w:rPr>
              <w:t xml:space="preserve"> or sit patient up then...</w:t>
            </w:r>
          </w:p>
        </w:tc>
        <w:tc>
          <w:tcPr>
            <w:tcW w:w="1276" w:type="dxa"/>
            <w:shd w:val="clear" w:color="auto" w:fill="8DB3E2" w:themeFill="text2" w:themeFillTint="66"/>
          </w:tcPr>
          <w:p w:rsidR="00B15177" w:rsidRDefault="00B15177" w:rsidP="001223AE">
            <w:pPr>
              <w:ind w:left="0"/>
              <w:rPr>
                <w:rFonts w:cs="Arial"/>
                <w:b/>
                <w:lang w:val="en-AU"/>
              </w:rPr>
            </w:pPr>
          </w:p>
        </w:tc>
      </w:tr>
      <w:tr w:rsidR="0082747A" w:rsidRPr="005A6EAD" w:rsidTr="0082747A">
        <w:tc>
          <w:tcPr>
            <w:tcW w:w="1702" w:type="dxa"/>
          </w:tcPr>
          <w:p w:rsidR="0082747A" w:rsidRPr="005A6EAD" w:rsidRDefault="0082747A" w:rsidP="001223AE">
            <w:pPr>
              <w:ind w:left="0"/>
              <w:rPr>
                <w:rFonts w:cs="Arial"/>
                <w:sz w:val="22"/>
                <w:lang w:val="en-AU"/>
              </w:rPr>
            </w:pPr>
            <w:r w:rsidRPr="005A6EAD">
              <w:rPr>
                <w:rFonts w:cs="Arial"/>
                <w:sz w:val="22"/>
                <w:lang w:val="en-AU"/>
              </w:rPr>
              <w:t>Kath stops breathing</w:t>
            </w:r>
          </w:p>
        </w:tc>
        <w:tc>
          <w:tcPr>
            <w:tcW w:w="2409" w:type="dxa"/>
          </w:tcPr>
          <w:p w:rsidR="0082747A" w:rsidRPr="005A6EAD" w:rsidRDefault="0082747A" w:rsidP="001223AE">
            <w:pPr>
              <w:ind w:left="0"/>
              <w:rPr>
                <w:rFonts w:cs="Arial"/>
                <w:sz w:val="22"/>
                <w:lang w:val="en-AU"/>
              </w:rPr>
            </w:pPr>
            <w:r w:rsidRPr="005A6EAD">
              <w:rPr>
                <w:rFonts w:cs="Arial"/>
                <w:sz w:val="22"/>
                <w:lang w:val="en-AU"/>
              </w:rPr>
              <w:t>VT</w:t>
            </w:r>
          </w:p>
          <w:p w:rsidR="0082747A" w:rsidRPr="005A6EAD" w:rsidRDefault="0082747A" w:rsidP="001223AE">
            <w:pPr>
              <w:ind w:left="0"/>
              <w:rPr>
                <w:rFonts w:cs="Arial"/>
                <w:sz w:val="22"/>
                <w:lang w:val="en-AU"/>
              </w:rPr>
            </w:pPr>
            <w:r w:rsidRPr="005A6EAD">
              <w:rPr>
                <w:rFonts w:cs="Arial"/>
                <w:sz w:val="22"/>
                <w:lang w:val="en-AU"/>
              </w:rPr>
              <w:t>No blood pressure</w:t>
            </w:r>
          </w:p>
          <w:p w:rsidR="0082747A" w:rsidRPr="005A6EAD" w:rsidRDefault="0082747A" w:rsidP="001223AE">
            <w:pPr>
              <w:ind w:left="0"/>
              <w:rPr>
                <w:rFonts w:cs="Arial"/>
                <w:sz w:val="22"/>
                <w:lang w:val="en-AU"/>
              </w:rPr>
            </w:pPr>
            <w:r w:rsidRPr="005A6EAD">
              <w:rPr>
                <w:rFonts w:cs="Arial"/>
                <w:sz w:val="22"/>
                <w:lang w:val="en-AU"/>
              </w:rPr>
              <w:t>No respirations</w:t>
            </w:r>
          </w:p>
          <w:p w:rsidR="0082747A" w:rsidRPr="005A6EAD" w:rsidRDefault="0082747A" w:rsidP="001223AE">
            <w:pPr>
              <w:ind w:left="0"/>
              <w:rPr>
                <w:rFonts w:cs="Arial"/>
                <w:sz w:val="22"/>
                <w:lang w:val="en-AU"/>
              </w:rPr>
            </w:pPr>
            <w:r w:rsidRPr="005A6EAD">
              <w:rPr>
                <w:rFonts w:cs="Arial"/>
                <w:sz w:val="22"/>
                <w:lang w:val="en-AU"/>
              </w:rPr>
              <w:t>No oxygen saturations</w:t>
            </w:r>
          </w:p>
          <w:p w:rsidR="0082747A" w:rsidRPr="005A6EAD" w:rsidRDefault="0082747A" w:rsidP="001223AE">
            <w:pPr>
              <w:ind w:left="0"/>
              <w:rPr>
                <w:rFonts w:cs="Arial"/>
                <w:sz w:val="22"/>
                <w:lang w:val="en-AU"/>
              </w:rPr>
            </w:pPr>
          </w:p>
        </w:tc>
        <w:tc>
          <w:tcPr>
            <w:tcW w:w="3969" w:type="dxa"/>
          </w:tcPr>
          <w:p w:rsidR="0082747A" w:rsidRPr="005A6EAD" w:rsidRDefault="0082747A" w:rsidP="001223AE">
            <w:pPr>
              <w:ind w:left="0"/>
              <w:rPr>
                <w:rFonts w:cs="Arial"/>
                <w:sz w:val="22"/>
                <w:lang w:val="en-AU"/>
              </w:rPr>
            </w:pPr>
            <w:r w:rsidRPr="005A6EAD">
              <w:rPr>
                <w:rFonts w:cs="Arial"/>
                <w:sz w:val="22"/>
                <w:lang w:val="en-AU"/>
              </w:rPr>
              <w:t>If not already done, a code blue is called</w:t>
            </w:r>
          </w:p>
          <w:p w:rsidR="0082747A" w:rsidRPr="005A6EAD" w:rsidRDefault="0082747A" w:rsidP="001223AE">
            <w:pPr>
              <w:ind w:left="0"/>
              <w:rPr>
                <w:rFonts w:cs="Arial"/>
                <w:sz w:val="22"/>
                <w:lang w:val="en-AU"/>
              </w:rPr>
            </w:pPr>
            <w:r w:rsidRPr="005A6EAD">
              <w:rPr>
                <w:rFonts w:cs="Arial"/>
                <w:sz w:val="22"/>
                <w:lang w:val="en-AU"/>
              </w:rPr>
              <w:t>DRABCD</w:t>
            </w:r>
          </w:p>
          <w:p w:rsidR="0082747A" w:rsidRPr="005A6EAD" w:rsidRDefault="0082747A" w:rsidP="001223AE">
            <w:pPr>
              <w:ind w:left="0"/>
              <w:rPr>
                <w:rFonts w:cs="Arial"/>
                <w:sz w:val="22"/>
                <w:lang w:val="en-AU"/>
              </w:rPr>
            </w:pPr>
            <w:r w:rsidRPr="005A6EAD">
              <w:rPr>
                <w:rFonts w:cs="Arial"/>
                <w:sz w:val="22"/>
                <w:lang w:val="en-AU"/>
              </w:rPr>
              <w:t>Good compressions</w:t>
            </w:r>
          </w:p>
          <w:p w:rsidR="0082747A" w:rsidRPr="005A6EAD" w:rsidRDefault="0082747A" w:rsidP="001223AE">
            <w:pPr>
              <w:ind w:left="0"/>
              <w:rPr>
                <w:rFonts w:cs="Arial"/>
                <w:sz w:val="22"/>
                <w:lang w:val="en-AU"/>
              </w:rPr>
            </w:pPr>
            <w:r w:rsidRPr="005A6EAD">
              <w:rPr>
                <w:rFonts w:cs="Arial"/>
                <w:sz w:val="22"/>
                <w:lang w:val="en-AU"/>
              </w:rPr>
              <w:t>Bag and mask with 100% oxygen</w:t>
            </w:r>
          </w:p>
          <w:p w:rsidR="0082747A" w:rsidRPr="005A6EAD" w:rsidRDefault="0082747A" w:rsidP="001223AE">
            <w:pPr>
              <w:ind w:left="0"/>
              <w:rPr>
                <w:rFonts w:cs="Arial"/>
                <w:sz w:val="22"/>
                <w:lang w:val="en-AU"/>
              </w:rPr>
            </w:pPr>
            <w:r w:rsidRPr="005A6EAD">
              <w:rPr>
                <w:rFonts w:cs="Arial"/>
                <w:sz w:val="22"/>
                <w:lang w:val="en-AU"/>
              </w:rPr>
              <w:t>Attaching defibrillator</w:t>
            </w:r>
            <w:r w:rsidR="0057295E">
              <w:rPr>
                <w:rFonts w:cs="Arial"/>
                <w:sz w:val="22"/>
                <w:lang w:val="en-AU"/>
              </w:rPr>
              <w:t xml:space="preserve"> and defibrillating</w:t>
            </w:r>
          </w:p>
        </w:tc>
        <w:tc>
          <w:tcPr>
            <w:tcW w:w="1276" w:type="dxa"/>
          </w:tcPr>
          <w:p w:rsidR="0082747A" w:rsidRPr="005A6EAD" w:rsidRDefault="006C15B5" w:rsidP="001223AE">
            <w:pPr>
              <w:ind w:left="0"/>
              <w:rPr>
                <w:rFonts w:cs="Arial"/>
                <w:sz w:val="24"/>
                <w:lang w:val="en-AU"/>
              </w:rPr>
            </w:pPr>
            <w:r w:rsidRPr="005A6EAD">
              <w:rPr>
                <w:rFonts w:cs="Arial"/>
                <w:sz w:val="24"/>
                <w:lang w:val="en-AU"/>
              </w:rPr>
              <w:t xml:space="preserve">3 </w:t>
            </w:r>
            <w:r w:rsidR="0082747A" w:rsidRPr="005A6EAD">
              <w:rPr>
                <w:rFonts w:cs="Arial"/>
                <w:sz w:val="24"/>
                <w:lang w:val="en-AU"/>
              </w:rPr>
              <w:t>mins</w:t>
            </w:r>
          </w:p>
        </w:tc>
      </w:tr>
      <w:tr w:rsidR="0082747A" w:rsidRPr="005A6EAD" w:rsidTr="0082747A">
        <w:tc>
          <w:tcPr>
            <w:tcW w:w="1702" w:type="dxa"/>
          </w:tcPr>
          <w:p w:rsidR="0082747A" w:rsidRPr="005A6EAD" w:rsidRDefault="006C15B5" w:rsidP="001223AE">
            <w:pPr>
              <w:ind w:left="0"/>
              <w:rPr>
                <w:rFonts w:cs="Arial"/>
                <w:sz w:val="22"/>
                <w:lang w:val="en-AU"/>
              </w:rPr>
            </w:pPr>
            <w:r w:rsidRPr="005A6EAD">
              <w:rPr>
                <w:rFonts w:cs="Arial"/>
                <w:sz w:val="22"/>
                <w:lang w:val="en-AU"/>
              </w:rPr>
              <w:t xml:space="preserve">Kath spits out her </w:t>
            </w:r>
            <w:proofErr w:type="spellStart"/>
            <w:r w:rsidRPr="005A6EAD">
              <w:rPr>
                <w:rFonts w:cs="Arial"/>
                <w:sz w:val="22"/>
                <w:lang w:val="en-AU"/>
              </w:rPr>
              <w:t>guedals</w:t>
            </w:r>
            <w:proofErr w:type="spellEnd"/>
            <w:r w:rsidRPr="005A6EAD">
              <w:rPr>
                <w:rFonts w:cs="Arial"/>
                <w:sz w:val="22"/>
                <w:lang w:val="en-AU"/>
              </w:rPr>
              <w:t xml:space="preserve"> airway</w:t>
            </w:r>
          </w:p>
        </w:tc>
        <w:tc>
          <w:tcPr>
            <w:tcW w:w="2409" w:type="dxa"/>
          </w:tcPr>
          <w:p w:rsidR="0082747A" w:rsidRPr="005A6EAD" w:rsidRDefault="006C15B5" w:rsidP="001223AE">
            <w:pPr>
              <w:ind w:left="0"/>
              <w:rPr>
                <w:rFonts w:cs="Arial"/>
                <w:sz w:val="22"/>
                <w:lang w:val="en-AU"/>
              </w:rPr>
            </w:pPr>
            <w:r w:rsidRPr="005A6EAD">
              <w:rPr>
                <w:rFonts w:cs="Arial"/>
                <w:sz w:val="22"/>
                <w:lang w:val="en-AU"/>
              </w:rPr>
              <w:t xml:space="preserve">Sinus </w:t>
            </w:r>
            <w:proofErr w:type="spellStart"/>
            <w:r w:rsidRPr="005A6EAD">
              <w:rPr>
                <w:rFonts w:cs="Arial"/>
                <w:sz w:val="22"/>
                <w:lang w:val="en-AU"/>
              </w:rPr>
              <w:t>Bradycardia</w:t>
            </w:r>
            <w:proofErr w:type="spellEnd"/>
            <w:r w:rsidRPr="005A6EAD">
              <w:rPr>
                <w:rFonts w:cs="Arial"/>
                <w:sz w:val="22"/>
                <w:lang w:val="en-AU"/>
              </w:rPr>
              <w:t xml:space="preserve"> with VEB’s 55/min.</w:t>
            </w:r>
          </w:p>
          <w:p w:rsidR="006C15B5" w:rsidRPr="005A6EAD" w:rsidRDefault="006C15B5" w:rsidP="001223AE">
            <w:pPr>
              <w:ind w:left="0"/>
              <w:rPr>
                <w:rFonts w:cs="Arial"/>
                <w:sz w:val="22"/>
                <w:lang w:val="en-AU"/>
              </w:rPr>
            </w:pPr>
            <w:r w:rsidRPr="005A6EAD">
              <w:rPr>
                <w:rFonts w:cs="Arial"/>
                <w:sz w:val="22"/>
                <w:lang w:val="en-AU"/>
              </w:rPr>
              <w:t>BP 76/45 mmHg</w:t>
            </w:r>
          </w:p>
          <w:p w:rsidR="006C15B5" w:rsidRPr="005A6EAD" w:rsidRDefault="006C15B5" w:rsidP="001223AE">
            <w:pPr>
              <w:ind w:left="0"/>
              <w:rPr>
                <w:rFonts w:cs="Arial"/>
                <w:sz w:val="22"/>
                <w:lang w:val="en-AU"/>
              </w:rPr>
            </w:pPr>
          </w:p>
        </w:tc>
        <w:tc>
          <w:tcPr>
            <w:tcW w:w="3969" w:type="dxa"/>
          </w:tcPr>
          <w:p w:rsidR="0082747A" w:rsidRDefault="006C15B5" w:rsidP="006C15B5">
            <w:pPr>
              <w:ind w:left="0"/>
              <w:rPr>
                <w:rFonts w:cs="Arial"/>
                <w:sz w:val="22"/>
                <w:lang w:val="en-AU"/>
              </w:rPr>
            </w:pPr>
            <w:r w:rsidRPr="005A6EAD">
              <w:rPr>
                <w:rFonts w:cs="Arial"/>
                <w:sz w:val="22"/>
                <w:lang w:val="en-AU"/>
              </w:rPr>
              <w:t>Continue CPR for another 2 minutes</w:t>
            </w:r>
          </w:p>
          <w:p w:rsidR="0057295E" w:rsidRPr="0057295E" w:rsidRDefault="0057295E" w:rsidP="006C15B5">
            <w:pPr>
              <w:ind w:left="0"/>
              <w:rPr>
                <w:rFonts w:cs="Arial"/>
                <w:b/>
                <w:color w:val="FF0000"/>
                <w:sz w:val="22"/>
                <w:lang w:val="en-AU"/>
              </w:rPr>
            </w:pPr>
            <w:r>
              <w:rPr>
                <w:rFonts w:cs="Arial"/>
                <w:b/>
                <w:color w:val="FF0000"/>
                <w:sz w:val="22"/>
                <w:lang w:val="en-AU"/>
              </w:rPr>
              <w:t xml:space="preserve">If they perform correct ALS and defibrillate, then she converts to sinus </w:t>
            </w:r>
            <w:proofErr w:type="spellStart"/>
            <w:r>
              <w:rPr>
                <w:rFonts w:cs="Arial"/>
                <w:b/>
                <w:color w:val="FF0000"/>
                <w:sz w:val="22"/>
                <w:lang w:val="en-AU"/>
              </w:rPr>
              <w:t>bradycardia</w:t>
            </w:r>
            <w:proofErr w:type="spellEnd"/>
            <w:r>
              <w:rPr>
                <w:rFonts w:cs="Arial"/>
                <w:b/>
                <w:color w:val="FF0000"/>
                <w:sz w:val="22"/>
                <w:lang w:val="en-AU"/>
              </w:rPr>
              <w:t xml:space="preserve"> at 55/min.</w:t>
            </w:r>
          </w:p>
          <w:p w:rsidR="006C15B5" w:rsidRPr="005A6EAD" w:rsidRDefault="006C15B5" w:rsidP="006C15B5">
            <w:pPr>
              <w:ind w:left="0"/>
              <w:rPr>
                <w:rFonts w:cs="Arial"/>
                <w:sz w:val="22"/>
                <w:lang w:val="en-AU"/>
              </w:rPr>
            </w:pPr>
            <w:r w:rsidRPr="005A6EAD">
              <w:rPr>
                <w:rFonts w:cs="Arial"/>
                <w:sz w:val="22"/>
                <w:lang w:val="en-AU"/>
              </w:rPr>
              <w:t>May administer atropine if they get a medical order.</w:t>
            </w:r>
          </w:p>
        </w:tc>
        <w:tc>
          <w:tcPr>
            <w:tcW w:w="1276" w:type="dxa"/>
          </w:tcPr>
          <w:p w:rsidR="0082747A" w:rsidRPr="005A6EAD" w:rsidRDefault="006C15B5" w:rsidP="001223AE">
            <w:pPr>
              <w:ind w:left="0"/>
              <w:rPr>
                <w:rFonts w:cs="Arial"/>
                <w:lang w:val="en-AU"/>
              </w:rPr>
            </w:pPr>
            <w:r w:rsidRPr="005A6EAD">
              <w:rPr>
                <w:rFonts w:cs="Arial"/>
                <w:lang w:val="en-AU"/>
              </w:rPr>
              <w:t>2 minutes</w:t>
            </w:r>
          </w:p>
        </w:tc>
      </w:tr>
      <w:tr w:rsidR="00C27A06" w:rsidRPr="005A6EAD" w:rsidTr="0082747A">
        <w:tc>
          <w:tcPr>
            <w:tcW w:w="1702" w:type="dxa"/>
          </w:tcPr>
          <w:p w:rsidR="00C27A06" w:rsidRPr="0077437C" w:rsidRDefault="00C27A06" w:rsidP="001223AE">
            <w:pPr>
              <w:ind w:left="0"/>
              <w:rPr>
                <w:rFonts w:cs="Arial"/>
                <w:b/>
                <w:sz w:val="22"/>
                <w:lang w:val="en-AU"/>
              </w:rPr>
            </w:pPr>
          </w:p>
        </w:tc>
        <w:tc>
          <w:tcPr>
            <w:tcW w:w="2409" w:type="dxa"/>
          </w:tcPr>
          <w:p w:rsidR="0061271C" w:rsidRDefault="0061271C" w:rsidP="001223AE">
            <w:pPr>
              <w:ind w:left="0"/>
              <w:rPr>
                <w:rFonts w:cs="Arial"/>
                <w:sz w:val="22"/>
                <w:lang w:val="en-AU"/>
              </w:rPr>
            </w:pPr>
          </w:p>
          <w:p w:rsidR="0061271C" w:rsidRDefault="0061271C" w:rsidP="001223AE">
            <w:pPr>
              <w:ind w:left="0"/>
              <w:rPr>
                <w:rFonts w:cs="Arial"/>
                <w:sz w:val="22"/>
                <w:lang w:val="en-AU"/>
              </w:rPr>
            </w:pPr>
          </w:p>
          <w:p w:rsidR="00C27A06" w:rsidRDefault="0061271C" w:rsidP="001223AE">
            <w:pPr>
              <w:ind w:left="0"/>
              <w:rPr>
                <w:rFonts w:cs="Arial"/>
                <w:sz w:val="22"/>
                <w:lang w:val="en-AU"/>
              </w:rPr>
            </w:pPr>
            <w:r>
              <w:rPr>
                <w:rFonts w:cs="Arial"/>
                <w:sz w:val="22"/>
                <w:lang w:val="en-AU"/>
              </w:rPr>
              <w:t>EMD</w:t>
            </w:r>
          </w:p>
        </w:tc>
        <w:tc>
          <w:tcPr>
            <w:tcW w:w="3969" w:type="dxa"/>
          </w:tcPr>
          <w:p w:rsidR="00C27A06" w:rsidRPr="005A6EAD" w:rsidRDefault="0061271C" w:rsidP="001223AE">
            <w:pPr>
              <w:ind w:left="0"/>
              <w:rPr>
                <w:rFonts w:cs="Arial"/>
                <w:sz w:val="22"/>
                <w:lang w:val="en-AU"/>
              </w:rPr>
            </w:pPr>
            <w:r>
              <w:rPr>
                <w:rFonts w:cs="Arial"/>
                <w:b/>
                <w:sz w:val="22"/>
                <w:lang w:val="en-AU"/>
              </w:rPr>
              <w:t>If they don’t check for a carotid pulse, them put Kath into electrical mechanical dissociation</w:t>
            </w:r>
          </w:p>
        </w:tc>
        <w:tc>
          <w:tcPr>
            <w:tcW w:w="1276" w:type="dxa"/>
          </w:tcPr>
          <w:p w:rsidR="00C27A06" w:rsidRPr="005A6EAD" w:rsidRDefault="00E52664" w:rsidP="001223AE">
            <w:pPr>
              <w:ind w:left="0"/>
              <w:rPr>
                <w:rFonts w:cs="Arial"/>
                <w:lang w:val="en-AU"/>
              </w:rPr>
            </w:pPr>
            <w:r>
              <w:rPr>
                <w:rFonts w:cs="Arial"/>
                <w:lang w:val="en-AU"/>
              </w:rPr>
              <w:t>If time permits</w:t>
            </w:r>
          </w:p>
        </w:tc>
      </w:tr>
      <w:tr w:rsidR="0082747A" w:rsidRPr="005A6EAD" w:rsidTr="0082747A">
        <w:tc>
          <w:tcPr>
            <w:tcW w:w="1702" w:type="dxa"/>
          </w:tcPr>
          <w:p w:rsidR="0082747A" w:rsidRPr="005A6EAD" w:rsidRDefault="006C15B5" w:rsidP="001223AE">
            <w:pPr>
              <w:ind w:left="0"/>
              <w:rPr>
                <w:rFonts w:cs="Arial"/>
                <w:sz w:val="22"/>
                <w:lang w:val="en-AU"/>
              </w:rPr>
            </w:pPr>
            <w:r w:rsidRPr="005A6EAD">
              <w:rPr>
                <w:rFonts w:cs="Arial"/>
                <w:sz w:val="22"/>
                <w:lang w:val="en-AU"/>
              </w:rPr>
              <w:t xml:space="preserve">Kath starts waking up asking what </w:t>
            </w:r>
            <w:proofErr w:type="spellStart"/>
            <w:r w:rsidRPr="005A6EAD">
              <w:rPr>
                <w:rFonts w:cs="Arial"/>
                <w:sz w:val="22"/>
                <w:lang w:val="en-AU"/>
              </w:rPr>
              <w:t>happenned</w:t>
            </w:r>
            <w:proofErr w:type="spellEnd"/>
          </w:p>
        </w:tc>
        <w:tc>
          <w:tcPr>
            <w:tcW w:w="2409" w:type="dxa"/>
          </w:tcPr>
          <w:p w:rsidR="0082747A" w:rsidRDefault="00A53A19" w:rsidP="001223AE">
            <w:pPr>
              <w:ind w:left="0"/>
              <w:rPr>
                <w:rFonts w:cs="Arial"/>
                <w:sz w:val="22"/>
                <w:lang w:val="en-AU"/>
              </w:rPr>
            </w:pPr>
            <w:r>
              <w:rPr>
                <w:rFonts w:cs="Arial"/>
                <w:sz w:val="22"/>
                <w:lang w:val="en-AU"/>
              </w:rPr>
              <w:t>Sinus rhythm 88/min</w:t>
            </w:r>
          </w:p>
          <w:p w:rsidR="00A53A19" w:rsidRDefault="00A53A19" w:rsidP="001223AE">
            <w:pPr>
              <w:ind w:left="0"/>
              <w:rPr>
                <w:rFonts w:cs="Arial"/>
                <w:sz w:val="22"/>
                <w:lang w:val="en-AU"/>
              </w:rPr>
            </w:pPr>
            <w:r>
              <w:rPr>
                <w:rFonts w:cs="Arial"/>
                <w:sz w:val="22"/>
                <w:lang w:val="en-AU"/>
              </w:rPr>
              <w:t>BP 105/60 mmHg</w:t>
            </w:r>
          </w:p>
          <w:p w:rsidR="00A53A19" w:rsidRDefault="00A53A19" w:rsidP="001223AE">
            <w:pPr>
              <w:ind w:left="0"/>
              <w:rPr>
                <w:rFonts w:cs="Arial"/>
                <w:sz w:val="22"/>
                <w:lang w:val="en-AU"/>
              </w:rPr>
            </w:pPr>
            <w:proofErr w:type="spellStart"/>
            <w:r>
              <w:rPr>
                <w:rFonts w:cs="Arial"/>
                <w:sz w:val="22"/>
                <w:lang w:val="en-AU"/>
              </w:rPr>
              <w:t>Sats</w:t>
            </w:r>
            <w:proofErr w:type="spellEnd"/>
            <w:r>
              <w:rPr>
                <w:rFonts w:cs="Arial"/>
                <w:sz w:val="22"/>
                <w:lang w:val="en-AU"/>
              </w:rPr>
              <w:t xml:space="preserve"> 90%</w:t>
            </w:r>
          </w:p>
          <w:p w:rsidR="00A53A19" w:rsidRPr="005A6EAD" w:rsidRDefault="00A53A19" w:rsidP="001223AE">
            <w:pPr>
              <w:ind w:left="0"/>
              <w:rPr>
                <w:rFonts w:cs="Arial"/>
                <w:sz w:val="22"/>
                <w:lang w:val="en-AU"/>
              </w:rPr>
            </w:pPr>
            <w:r>
              <w:rPr>
                <w:rFonts w:cs="Arial"/>
                <w:sz w:val="22"/>
                <w:lang w:val="en-AU"/>
              </w:rPr>
              <w:t>Respirations 18/min</w:t>
            </w:r>
          </w:p>
        </w:tc>
        <w:tc>
          <w:tcPr>
            <w:tcW w:w="3969" w:type="dxa"/>
          </w:tcPr>
          <w:p w:rsidR="0082747A" w:rsidRPr="005A6EAD" w:rsidRDefault="0082747A" w:rsidP="001223AE">
            <w:pPr>
              <w:ind w:left="0"/>
              <w:rPr>
                <w:rFonts w:cs="Arial"/>
                <w:sz w:val="22"/>
                <w:lang w:val="en-AU"/>
              </w:rPr>
            </w:pPr>
          </w:p>
        </w:tc>
        <w:tc>
          <w:tcPr>
            <w:tcW w:w="1276" w:type="dxa"/>
          </w:tcPr>
          <w:p w:rsidR="0082747A" w:rsidRPr="005A6EAD" w:rsidRDefault="0082747A" w:rsidP="001223AE">
            <w:pPr>
              <w:ind w:left="0"/>
              <w:rPr>
                <w:rFonts w:cs="Arial"/>
                <w:lang w:val="en-AU"/>
              </w:rPr>
            </w:pPr>
          </w:p>
        </w:tc>
      </w:tr>
      <w:tr w:rsidR="00C27A06" w:rsidRPr="005A6EAD" w:rsidTr="00C27A06">
        <w:tc>
          <w:tcPr>
            <w:tcW w:w="9356" w:type="dxa"/>
            <w:gridSpan w:val="4"/>
            <w:shd w:val="clear" w:color="auto" w:fill="8DB3E2" w:themeFill="text2" w:themeFillTint="66"/>
          </w:tcPr>
          <w:p w:rsidR="00C27A06" w:rsidRPr="00C27A06" w:rsidRDefault="00C27A06" w:rsidP="001223AE">
            <w:pPr>
              <w:ind w:left="0"/>
              <w:rPr>
                <w:rFonts w:cs="Arial"/>
                <w:b/>
                <w:sz w:val="22"/>
                <w:lang w:val="en-AU"/>
              </w:rPr>
            </w:pPr>
            <w:r w:rsidRPr="00C27A06">
              <w:rPr>
                <w:rFonts w:cs="Arial"/>
                <w:b/>
                <w:sz w:val="22"/>
                <w:lang w:val="en-AU"/>
              </w:rPr>
              <w:t xml:space="preserve">‘What </w:t>
            </w:r>
            <w:proofErr w:type="spellStart"/>
            <w:r w:rsidRPr="00C27A06">
              <w:rPr>
                <w:rFonts w:cs="Arial"/>
                <w:b/>
                <w:sz w:val="22"/>
                <w:lang w:val="en-AU"/>
              </w:rPr>
              <w:t>happenned</w:t>
            </w:r>
            <w:proofErr w:type="spellEnd"/>
            <w:r w:rsidRPr="00C27A06">
              <w:rPr>
                <w:rFonts w:cs="Arial"/>
                <w:b/>
                <w:sz w:val="22"/>
                <w:lang w:val="en-AU"/>
              </w:rPr>
              <w:t>’?</w:t>
            </w:r>
          </w:p>
          <w:p w:rsidR="00C27A06" w:rsidRDefault="00C27A06" w:rsidP="001223AE">
            <w:pPr>
              <w:ind w:left="0"/>
              <w:rPr>
                <w:rFonts w:cs="Arial"/>
                <w:lang w:val="en-AU"/>
              </w:rPr>
            </w:pPr>
            <w:r>
              <w:rPr>
                <w:rFonts w:cs="Arial"/>
                <w:lang w:val="en-AU"/>
              </w:rPr>
              <w:t>‘</w:t>
            </w:r>
            <w:r w:rsidRPr="00C27A06">
              <w:rPr>
                <w:rFonts w:cs="Arial"/>
                <w:b/>
                <w:sz w:val="22"/>
                <w:lang w:val="en-AU"/>
              </w:rPr>
              <w:t>Where am I’?</w:t>
            </w:r>
          </w:p>
          <w:p w:rsidR="00C27A06" w:rsidRPr="00C27A06" w:rsidRDefault="00C27A06" w:rsidP="001223AE">
            <w:pPr>
              <w:ind w:left="0"/>
              <w:rPr>
                <w:rFonts w:cs="Arial"/>
                <w:b/>
                <w:sz w:val="22"/>
                <w:lang w:val="en-AU"/>
              </w:rPr>
            </w:pPr>
            <w:r>
              <w:rPr>
                <w:rFonts w:cs="Arial"/>
                <w:b/>
                <w:sz w:val="22"/>
                <w:lang w:val="en-AU"/>
              </w:rPr>
              <w:t>‘Let me out of here’</w:t>
            </w:r>
          </w:p>
        </w:tc>
      </w:tr>
    </w:tbl>
    <w:p w:rsidR="0082747A" w:rsidRPr="005A6EAD" w:rsidRDefault="0082747A" w:rsidP="001223AE">
      <w:pPr>
        <w:rPr>
          <w:rFonts w:cs="Arial"/>
          <w:lang w:val="en-AU"/>
        </w:rPr>
      </w:pPr>
    </w:p>
    <w:p w:rsidR="0082747A" w:rsidRDefault="0082747A" w:rsidP="001223AE">
      <w:pPr>
        <w:rPr>
          <w:rFonts w:cs="Arial"/>
          <w:b/>
          <w:lang w:val="en-AU"/>
        </w:rPr>
      </w:pPr>
    </w:p>
    <w:p w:rsidR="0082747A" w:rsidRDefault="0082747A" w:rsidP="001223AE">
      <w:pPr>
        <w:rPr>
          <w:rFonts w:cs="Arial"/>
          <w:b/>
          <w:lang w:val="en-AU"/>
        </w:rPr>
      </w:pPr>
    </w:p>
    <w:p w:rsidR="0082747A" w:rsidRDefault="0082747A" w:rsidP="001223AE">
      <w:pPr>
        <w:rPr>
          <w:rFonts w:cs="Arial"/>
          <w:b/>
          <w:lang w:val="en-AU"/>
        </w:rPr>
      </w:pPr>
    </w:p>
    <w:p w:rsidR="0082747A" w:rsidRDefault="0082747A" w:rsidP="001223AE">
      <w:pPr>
        <w:rPr>
          <w:rFonts w:cs="Arial"/>
          <w:b/>
          <w:lang w:val="en-AU"/>
        </w:rPr>
      </w:pPr>
    </w:p>
    <w:p w:rsidR="0082747A" w:rsidRDefault="0082747A" w:rsidP="001223AE">
      <w:pPr>
        <w:rPr>
          <w:rFonts w:cs="Arial"/>
          <w:b/>
          <w:lang w:val="en-AU"/>
        </w:rPr>
      </w:pPr>
    </w:p>
    <w:p w:rsidR="0082747A" w:rsidRDefault="0082747A" w:rsidP="001223AE">
      <w:pPr>
        <w:rPr>
          <w:rFonts w:cs="Arial"/>
          <w:b/>
          <w:lang w:val="en-AU"/>
        </w:rPr>
      </w:pPr>
    </w:p>
    <w:p w:rsidR="0082747A" w:rsidRDefault="0082747A" w:rsidP="001223AE">
      <w:pPr>
        <w:rPr>
          <w:rFonts w:cs="Arial"/>
          <w:b/>
          <w:lang w:val="en-AU"/>
        </w:rPr>
      </w:pPr>
    </w:p>
    <w:p w:rsidR="0082747A" w:rsidRDefault="0082747A" w:rsidP="001223AE">
      <w:pPr>
        <w:rPr>
          <w:rFonts w:cs="Arial"/>
          <w:b/>
          <w:lang w:val="en-AU"/>
        </w:rPr>
      </w:pPr>
    </w:p>
    <w:p w:rsidR="0082747A" w:rsidRDefault="0082747A" w:rsidP="001223AE">
      <w:pPr>
        <w:rPr>
          <w:rFonts w:cs="Arial"/>
          <w:b/>
          <w:lang w:val="en-AU"/>
        </w:rPr>
      </w:pPr>
    </w:p>
    <w:p w:rsidR="0082747A" w:rsidRDefault="0082747A" w:rsidP="001223AE">
      <w:pPr>
        <w:rPr>
          <w:rFonts w:cs="Arial"/>
          <w:b/>
          <w:lang w:val="en-AU"/>
        </w:rPr>
      </w:pPr>
    </w:p>
    <w:p w:rsidR="0082747A" w:rsidRDefault="0082747A" w:rsidP="001223AE">
      <w:pPr>
        <w:rPr>
          <w:rFonts w:cs="Arial"/>
          <w:b/>
          <w:lang w:val="en-AU"/>
        </w:rPr>
      </w:pPr>
    </w:p>
    <w:p w:rsidR="001223AE" w:rsidRPr="00BA5691" w:rsidRDefault="001223AE" w:rsidP="001223AE">
      <w:pPr>
        <w:rPr>
          <w:rFonts w:cs="Arial"/>
          <w:b/>
          <w:lang w:val="en-AU"/>
        </w:rPr>
      </w:pPr>
      <w:r w:rsidRPr="00BA5691">
        <w:rPr>
          <w:rFonts w:cs="Arial"/>
          <w:b/>
          <w:lang w:val="en-AU"/>
        </w:rPr>
        <w:t>Final</w:t>
      </w:r>
    </w:p>
    <w:p w:rsidR="00732966" w:rsidRPr="0015705C" w:rsidRDefault="001223AE" w:rsidP="0015705C">
      <w:pPr>
        <w:rPr>
          <w:rFonts w:cs="Arial"/>
          <w:lang w:val="en-AU"/>
        </w:rPr>
      </w:pPr>
      <w:r w:rsidRPr="00BA5691">
        <w:rPr>
          <w:rFonts w:cs="Arial"/>
          <w:lang w:val="en-AU"/>
        </w:rPr>
        <w:t>Debrief and Review learning outcomes</w:t>
      </w:r>
    </w:p>
    <w:p w:rsidR="00732966" w:rsidRDefault="00732966" w:rsidP="00C27A06">
      <w:pPr>
        <w:autoSpaceDE w:val="0"/>
        <w:autoSpaceDN w:val="0"/>
        <w:adjustRightInd w:val="0"/>
        <w:ind w:left="0"/>
        <w:jc w:val="both"/>
        <w:rPr>
          <w:rFonts w:ascii="Century Gothic" w:hAnsi="Century Gothic" w:cstheme="minorHAnsi"/>
          <w:b/>
          <w:sz w:val="28"/>
          <w:szCs w:val="28"/>
          <w:u w:val="single"/>
        </w:rPr>
      </w:pPr>
      <w:r w:rsidRPr="00732966">
        <w:rPr>
          <w:rFonts w:ascii="Century Gothic" w:hAnsi="Century Gothic" w:cs="Arial"/>
          <w:b/>
          <w:bCs/>
          <w:sz w:val="28"/>
          <w:szCs w:val="28"/>
          <w:u w:val="single"/>
        </w:rPr>
        <w:t xml:space="preserve">Reflection / Debriefing </w:t>
      </w:r>
      <w:r w:rsidRPr="00732966">
        <w:rPr>
          <w:rFonts w:ascii="Century Gothic" w:hAnsi="Century Gothic" w:cstheme="minorHAnsi"/>
          <w:b/>
          <w:sz w:val="28"/>
          <w:szCs w:val="28"/>
          <w:u w:val="single"/>
        </w:rPr>
        <w:t>(30 mins)</w:t>
      </w:r>
    </w:p>
    <w:p w:rsidR="00732966" w:rsidRPr="00732966" w:rsidRDefault="00732966" w:rsidP="00732966">
      <w:pPr>
        <w:autoSpaceDE w:val="0"/>
        <w:autoSpaceDN w:val="0"/>
        <w:adjustRightInd w:val="0"/>
        <w:jc w:val="both"/>
        <w:rPr>
          <w:rFonts w:ascii="Century Gothic" w:hAnsi="Century Gothic" w:cs="Arial"/>
          <w:b/>
          <w:bCs/>
          <w:sz w:val="28"/>
          <w:szCs w:val="28"/>
          <w:u w:val="single"/>
        </w:rPr>
      </w:pPr>
    </w:p>
    <w:p w:rsidR="00732966" w:rsidRPr="00732966" w:rsidRDefault="00732966" w:rsidP="00732966">
      <w:pPr>
        <w:ind w:left="0"/>
        <w:jc w:val="both"/>
        <w:rPr>
          <w:rFonts w:ascii="Century Gothic" w:hAnsi="Century Gothic" w:cstheme="minorHAnsi"/>
          <w:b/>
          <w:szCs w:val="20"/>
        </w:rPr>
      </w:pPr>
      <w:r w:rsidRPr="00732966">
        <w:rPr>
          <w:rFonts w:ascii="Century Gothic" w:hAnsi="Century Gothic" w:cstheme="minorHAnsi"/>
          <w:b/>
          <w:szCs w:val="20"/>
        </w:rPr>
        <w:t>All participants are to sit in a circle.</w:t>
      </w:r>
    </w:p>
    <w:p w:rsidR="00732966" w:rsidRPr="00732966" w:rsidRDefault="00732966" w:rsidP="00732966">
      <w:pPr>
        <w:ind w:left="0"/>
        <w:jc w:val="both"/>
        <w:rPr>
          <w:rFonts w:ascii="Century Gothic" w:hAnsi="Century Gothic" w:cstheme="minorHAnsi"/>
          <w:i/>
          <w:sz w:val="18"/>
          <w:szCs w:val="18"/>
        </w:rPr>
      </w:pPr>
      <w:r w:rsidRPr="00732966">
        <w:rPr>
          <w:rFonts w:ascii="Century Gothic" w:hAnsi="Century Gothic" w:cstheme="minorHAnsi"/>
          <w:i/>
          <w:sz w:val="18"/>
          <w:szCs w:val="18"/>
        </w:rPr>
        <w:t>Debriefing is extremely important in clarifying and consolidating the learning gained from the simulation experience yet is still challenging. Participants should not feel as if they have failed this is practice! Participan</w:t>
      </w:r>
      <w:r>
        <w:rPr>
          <w:rFonts w:ascii="Century Gothic" w:hAnsi="Century Gothic" w:cstheme="minorHAnsi"/>
          <w:i/>
          <w:sz w:val="18"/>
          <w:szCs w:val="18"/>
        </w:rPr>
        <w:t>t</w:t>
      </w:r>
      <w:r w:rsidRPr="00732966">
        <w:rPr>
          <w:rFonts w:ascii="Century Gothic" w:hAnsi="Century Gothic" w:cstheme="minorHAnsi"/>
          <w:i/>
          <w:sz w:val="18"/>
          <w:szCs w:val="18"/>
        </w:rPr>
        <w:t>s are to be reminded not to discuss each other’s performance out of class; they are here to support and respect each other.</w:t>
      </w:r>
    </w:p>
    <w:p w:rsidR="00732966" w:rsidRDefault="00732966" w:rsidP="00732966">
      <w:pPr>
        <w:jc w:val="both"/>
        <w:rPr>
          <w:rFonts w:ascii="Century Gothic" w:hAnsi="Century Gothic" w:cstheme="minorHAnsi"/>
          <w:b/>
          <w:szCs w:val="20"/>
          <w:u w:val="single"/>
        </w:rPr>
      </w:pPr>
    </w:p>
    <w:p w:rsidR="00732966" w:rsidRPr="008038C9" w:rsidRDefault="0015705C" w:rsidP="00732966">
      <w:pPr>
        <w:jc w:val="both"/>
        <w:rPr>
          <w:rFonts w:ascii="Century Gothic" w:hAnsi="Century Gothic" w:cstheme="minorHAnsi"/>
          <w:b/>
          <w:szCs w:val="20"/>
          <w:u w:val="single"/>
        </w:rPr>
      </w:pPr>
      <w:r>
        <w:rPr>
          <w:rFonts w:ascii="Century Gothic" w:hAnsi="Century Gothic" w:cstheme="minorHAnsi"/>
          <w:b/>
          <w:szCs w:val="20"/>
          <w:u w:val="single"/>
        </w:rPr>
        <w:t>Cathy</w:t>
      </w:r>
    </w:p>
    <w:p w:rsidR="00732966" w:rsidRPr="008038C9" w:rsidRDefault="00732966" w:rsidP="00732966">
      <w:pPr>
        <w:autoSpaceDE w:val="0"/>
        <w:autoSpaceDN w:val="0"/>
        <w:adjustRightInd w:val="0"/>
        <w:jc w:val="both"/>
        <w:rPr>
          <w:rFonts w:ascii="Century Gothic" w:hAnsi="Century Gothic" w:cs="Arial"/>
          <w:szCs w:val="20"/>
        </w:rPr>
      </w:pPr>
      <w:r w:rsidRPr="008038C9">
        <w:rPr>
          <w:rFonts w:ascii="Century Gothic" w:hAnsi="Century Gothic" w:cstheme="minorHAnsi"/>
          <w:szCs w:val="20"/>
        </w:rPr>
        <w:t>Begin by asking each and every participant how they felt about the simulation experience,</w:t>
      </w:r>
      <w:r w:rsidRPr="008038C9">
        <w:rPr>
          <w:rFonts w:ascii="Century Gothic" w:hAnsi="Century Gothic" w:cs="Arial"/>
          <w:szCs w:val="20"/>
        </w:rPr>
        <w:t xml:space="preserve"> how did it feel?  </w:t>
      </w:r>
      <w:r w:rsidRPr="008038C9">
        <w:rPr>
          <w:rFonts w:ascii="Century Gothic" w:hAnsi="Century Gothic" w:cstheme="minorHAnsi"/>
          <w:szCs w:val="20"/>
        </w:rPr>
        <w:t>Ask for a short answer.</w:t>
      </w:r>
    </w:p>
    <w:p w:rsidR="00732966" w:rsidRPr="008038C9" w:rsidRDefault="00732966" w:rsidP="00732966">
      <w:pPr>
        <w:ind w:left="0" w:firstLine="720"/>
        <w:jc w:val="both"/>
        <w:rPr>
          <w:rFonts w:ascii="Century Gothic" w:hAnsi="Century Gothic" w:cstheme="minorHAnsi"/>
          <w:b/>
          <w:szCs w:val="20"/>
          <w:u w:val="single"/>
        </w:rPr>
      </w:pPr>
      <w:r w:rsidRPr="008038C9">
        <w:rPr>
          <w:rFonts w:ascii="Century Gothic" w:hAnsi="Century Gothic" w:cstheme="minorHAnsi"/>
          <w:b/>
          <w:szCs w:val="20"/>
          <w:u w:val="single"/>
        </w:rPr>
        <w:t>_______________________________________________________________________________</w:t>
      </w:r>
    </w:p>
    <w:p w:rsidR="00732966" w:rsidRPr="008038C9" w:rsidRDefault="00732966" w:rsidP="00732966">
      <w:pPr>
        <w:ind w:left="0" w:firstLine="720"/>
        <w:jc w:val="both"/>
        <w:rPr>
          <w:rFonts w:ascii="Century Gothic" w:hAnsi="Century Gothic" w:cstheme="minorHAnsi"/>
          <w:b/>
          <w:szCs w:val="20"/>
          <w:u w:val="single"/>
        </w:rPr>
      </w:pPr>
      <w:r w:rsidRPr="008038C9">
        <w:rPr>
          <w:rFonts w:ascii="Century Gothic" w:hAnsi="Century Gothic" w:cstheme="minorHAnsi"/>
          <w:b/>
          <w:szCs w:val="20"/>
          <w:u w:val="single"/>
        </w:rPr>
        <w:t>_______________________________________________________________________________</w:t>
      </w:r>
    </w:p>
    <w:p w:rsidR="00732966" w:rsidRPr="008038C9" w:rsidRDefault="00732966" w:rsidP="00732966">
      <w:pPr>
        <w:ind w:left="0" w:firstLine="720"/>
        <w:jc w:val="both"/>
        <w:rPr>
          <w:rFonts w:ascii="Century Gothic" w:hAnsi="Century Gothic" w:cstheme="minorHAnsi"/>
          <w:b/>
          <w:szCs w:val="20"/>
          <w:u w:val="single"/>
        </w:rPr>
      </w:pPr>
      <w:r w:rsidRPr="008038C9">
        <w:rPr>
          <w:rFonts w:ascii="Century Gothic" w:hAnsi="Century Gothic" w:cstheme="minorHAnsi"/>
          <w:b/>
          <w:szCs w:val="20"/>
          <w:u w:val="single"/>
        </w:rPr>
        <w:t>_______________________________________________________________________________</w:t>
      </w:r>
    </w:p>
    <w:p w:rsidR="00732966" w:rsidRPr="008038C9" w:rsidRDefault="00732966" w:rsidP="00732966">
      <w:pPr>
        <w:ind w:left="0" w:firstLine="720"/>
        <w:jc w:val="both"/>
        <w:rPr>
          <w:rFonts w:ascii="Century Gothic" w:hAnsi="Century Gothic" w:cstheme="minorHAnsi"/>
          <w:b/>
          <w:szCs w:val="20"/>
          <w:u w:val="single"/>
        </w:rPr>
      </w:pPr>
      <w:r w:rsidRPr="008038C9">
        <w:rPr>
          <w:rFonts w:ascii="Century Gothic" w:hAnsi="Century Gothic" w:cstheme="minorHAnsi"/>
          <w:b/>
          <w:szCs w:val="20"/>
          <w:u w:val="single"/>
        </w:rPr>
        <w:t>_______________________________________________________________________________</w:t>
      </w:r>
    </w:p>
    <w:p w:rsidR="00732966" w:rsidRPr="008038C9" w:rsidRDefault="00732966" w:rsidP="00732966">
      <w:pPr>
        <w:ind w:left="0" w:firstLine="720"/>
        <w:jc w:val="both"/>
        <w:rPr>
          <w:rFonts w:ascii="Century Gothic" w:hAnsi="Century Gothic" w:cstheme="minorHAnsi"/>
          <w:b/>
          <w:szCs w:val="20"/>
          <w:u w:val="single"/>
        </w:rPr>
      </w:pPr>
    </w:p>
    <w:p w:rsidR="00732966" w:rsidRPr="008038C9" w:rsidRDefault="00732966" w:rsidP="00732966">
      <w:pPr>
        <w:ind w:left="0" w:firstLine="720"/>
        <w:jc w:val="both"/>
        <w:rPr>
          <w:rFonts w:ascii="Century Gothic" w:hAnsi="Century Gothic" w:cstheme="minorHAnsi"/>
          <w:b/>
          <w:szCs w:val="20"/>
          <w:u w:val="single"/>
        </w:rPr>
      </w:pPr>
    </w:p>
    <w:p w:rsidR="00732966" w:rsidRPr="008038C9" w:rsidRDefault="00FC5661" w:rsidP="00732966">
      <w:pPr>
        <w:ind w:left="0" w:firstLine="720"/>
        <w:jc w:val="both"/>
        <w:rPr>
          <w:rFonts w:ascii="Century Gothic" w:hAnsi="Century Gothic" w:cstheme="minorHAnsi"/>
          <w:b/>
          <w:szCs w:val="20"/>
          <w:u w:val="single"/>
        </w:rPr>
      </w:pPr>
      <w:r>
        <w:rPr>
          <w:rFonts w:ascii="Century Gothic" w:hAnsi="Century Gothic" w:cstheme="minorHAnsi"/>
          <w:b/>
          <w:szCs w:val="20"/>
          <w:u w:val="single"/>
        </w:rPr>
        <w:t>Therese</w:t>
      </w:r>
      <w:r w:rsidR="008038C9" w:rsidRPr="008038C9">
        <w:rPr>
          <w:rFonts w:ascii="Century Gothic" w:hAnsi="Century Gothic" w:cstheme="minorHAnsi"/>
          <w:b/>
          <w:szCs w:val="20"/>
          <w:u w:val="single"/>
        </w:rPr>
        <w:t xml:space="preserve"> (</w:t>
      </w:r>
      <w:r w:rsidR="00732966" w:rsidRPr="008038C9">
        <w:rPr>
          <w:rFonts w:ascii="Century Gothic" w:hAnsi="Century Gothic" w:cstheme="minorHAnsi"/>
          <w:b/>
          <w:szCs w:val="20"/>
          <w:u w:val="single"/>
        </w:rPr>
        <w:t>This is the largest part of the debriefing process)</w:t>
      </w:r>
    </w:p>
    <w:p w:rsidR="00732966" w:rsidRPr="008038C9" w:rsidRDefault="00732966" w:rsidP="00732966">
      <w:pPr>
        <w:pStyle w:val="ListParagraph"/>
        <w:jc w:val="both"/>
        <w:rPr>
          <w:rFonts w:ascii="Century Gothic" w:hAnsi="Century Gothic" w:cstheme="minorHAnsi"/>
          <w:sz w:val="20"/>
          <w:szCs w:val="20"/>
        </w:rPr>
      </w:pPr>
      <w:r w:rsidRPr="008038C9">
        <w:rPr>
          <w:rFonts w:ascii="Century Gothic" w:hAnsi="Century Gothic" w:cstheme="minorHAnsi"/>
          <w:sz w:val="20"/>
          <w:szCs w:val="20"/>
        </w:rPr>
        <w:t xml:space="preserve"> Ask the student group what happened in the simulation and then guide them if they are on the wrong track.  We are to focus on nursing care, assessments and procedures not on the pathophysiology of the patient’s condition at this stage.</w:t>
      </w:r>
    </w:p>
    <w:p w:rsidR="00732966" w:rsidRPr="008038C9" w:rsidRDefault="00732966" w:rsidP="00732966">
      <w:pPr>
        <w:ind w:left="0" w:firstLine="720"/>
        <w:jc w:val="both"/>
        <w:rPr>
          <w:rFonts w:ascii="Century Gothic" w:hAnsi="Century Gothic" w:cstheme="minorHAnsi"/>
          <w:b/>
          <w:szCs w:val="20"/>
          <w:u w:val="single"/>
        </w:rPr>
      </w:pPr>
      <w:r w:rsidRPr="008038C9">
        <w:rPr>
          <w:rFonts w:ascii="Century Gothic" w:hAnsi="Century Gothic" w:cstheme="minorHAnsi"/>
          <w:b/>
          <w:szCs w:val="20"/>
          <w:u w:val="single"/>
        </w:rPr>
        <w:t>_______________________________________________________________________________</w:t>
      </w:r>
    </w:p>
    <w:p w:rsidR="00732966" w:rsidRPr="008038C9" w:rsidRDefault="00732966" w:rsidP="00732966">
      <w:pPr>
        <w:ind w:left="0" w:firstLine="720"/>
        <w:jc w:val="both"/>
        <w:rPr>
          <w:rFonts w:ascii="Century Gothic" w:hAnsi="Century Gothic" w:cstheme="minorHAnsi"/>
          <w:b/>
          <w:szCs w:val="20"/>
          <w:u w:val="single"/>
        </w:rPr>
      </w:pPr>
      <w:r w:rsidRPr="008038C9">
        <w:rPr>
          <w:rFonts w:ascii="Century Gothic" w:hAnsi="Century Gothic" w:cstheme="minorHAnsi"/>
          <w:b/>
          <w:szCs w:val="20"/>
          <w:u w:val="single"/>
        </w:rPr>
        <w:t>_______________________________________________________________________________</w:t>
      </w:r>
    </w:p>
    <w:p w:rsidR="00732966" w:rsidRPr="008038C9" w:rsidRDefault="00732966" w:rsidP="00732966">
      <w:pPr>
        <w:ind w:left="0" w:firstLine="720"/>
        <w:jc w:val="both"/>
        <w:rPr>
          <w:rFonts w:ascii="Century Gothic" w:hAnsi="Century Gothic" w:cstheme="minorHAnsi"/>
          <w:b/>
          <w:szCs w:val="20"/>
          <w:u w:val="single"/>
        </w:rPr>
      </w:pPr>
      <w:r w:rsidRPr="008038C9">
        <w:rPr>
          <w:rFonts w:ascii="Century Gothic" w:hAnsi="Century Gothic" w:cstheme="minorHAnsi"/>
          <w:b/>
          <w:szCs w:val="20"/>
          <w:u w:val="single"/>
        </w:rPr>
        <w:t>_______________________________________________________________________________</w:t>
      </w:r>
    </w:p>
    <w:p w:rsidR="00732966" w:rsidRPr="008038C9" w:rsidRDefault="00732966" w:rsidP="00732966">
      <w:pPr>
        <w:ind w:left="0" w:firstLine="720"/>
        <w:jc w:val="both"/>
        <w:rPr>
          <w:rFonts w:ascii="Century Gothic" w:hAnsi="Century Gothic" w:cstheme="minorHAnsi"/>
          <w:b/>
          <w:szCs w:val="20"/>
          <w:u w:val="single"/>
        </w:rPr>
      </w:pPr>
      <w:r w:rsidRPr="008038C9">
        <w:rPr>
          <w:rFonts w:ascii="Century Gothic" w:hAnsi="Century Gothic" w:cstheme="minorHAnsi"/>
          <w:b/>
          <w:szCs w:val="20"/>
          <w:u w:val="single"/>
        </w:rPr>
        <w:t>_______________________________________________________________________________</w:t>
      </w:r>
    </w:p>
    <w:p w:rsidR="00732966" w:rsidRPr="008038C9" w:rsidRDefault="00732966" w:rsidP="00732966">
      <w:pPr>
        <w:ind w:left="0" w:firstLine="720"/>
        <w:jc w:val="both"/>
        <w:rPr>
          <w:rFonts w:ascii="Century Gothic" w:hAnsi="Century Gothic" w:cstheme="minorHAnsi"/>
          <w:b/>
          <w:szCs w:val="20"/>
          <w:u w:val="single"/>
        </w:rPr>
      </w:pPr>
      <w:r w:rsidRPr="008038C9">
        <w:rPr>
          <w:rFonts w:ascii="Century Gothic" w:hAnsi="Century Gothic" w:cstheme="minorHAnsi"/>
          <w:b/>
          <w:szCs w:val="20"/>
          <w:u w:val="single"/>
        </w:rPr>
        <w:t>_______________________________________________________________________________</w:t>
      </w:r>
    </w:p>
    <w:p w:rsidR="00732966" w:rsidRPr="008038C9" w:rsidRDefault="00732966" w:rsidP="00732966">
      <w:pPr>
        <w:autoSpaceDE w:val="0"/>
        <w:autoSpaceDN w:val="0"/>
        <w:adjustRightInd w:val="0"/>
        <w:ind w:left="360"/>
        <w:jc w:val="both"/>
        <w:rPr>
          <w:rFonts w:ascii="Century Gothic" w:hAnsi="Century Gothic" w:cs="Arial"/>
          <w:b/>
          <w:bCs/>
          <w:szCs w:val="20"/>
        </w:rPr>
      </w:pPr>
    </w:p>
    <w:p w:rsidR="00732966" w:rsidRPr="008038C9" w:rsidRDefault="00732966" w:rsidP="00732966">
      <w:pPr>
        <w:autoSpaceDE w:val="0"/>
        <w:autoSpaceDN w:val="0"/>
        <w:adjustRightInd w:val="0"/>
        <w:ind w:left="0"/>
        <w:jc w:val="both"/>
        <w:rPr>
          <w:rFonts w:ascii="Century Gothic" w:hAnsi="Century Gothic" w:cs="Arial"/>
          <w:b/>
          <w:bCs/>
          <w:szCs w:val="20"/>
        </w:rPr>
      </w:pPr>
      <w:r w:rsidRPr="008038C9">
        <w:rPr>
          <w:rFonts w:ascii="Century Gothic" w:hAnsi="Century Gothic" w:cs="Arial"/>
          <w:b/>
          <w:bCs/>
          <w:szCs w:val="20"/>
        </w:rPr>
        <w:t>Consider the Clinical reasoning process</w:t>
      </w:r>
    </w:p>
    <w:p w:rsidR="00732966" w:rsidRPr="008038C9" w:rsidRDefault="00732966" w:rsidP="00732966">
      <w:pPr>
        <w:pStyle w:val="ListParagraph"/>
        <w:numPr>
          <w:ilvl w:val="0"/>
          <w:numId w:val="2"/>
        </w:numPr>
        <w:autoSpaceDE w:val="0"/>
        <w:autoSpaceDN w:val="0"/>
        <w:adjustRightInd w:val="0"/>
        <w:jc w:val="both"/>
        <w:rPr>
          <w:rFonts w:ascii="Century Gothic" w:hAnsi="Century Gothic" w:cs="Arial"/>
          <w:sz w:val="20"/>
          <w:szCs w:val="20"/>
        </w:rPr>
      </w:pPr>
      <w:r w:rsidRPr="008038C9">
        <w:rPr>
          <w:rFonts w:ascii="Century Gothic" w:hAnsi="Century Gothic" w:cs="Arial"/>
          <w:sz w:val="20"/>
          <w:szCs w:val="20"/>
        </w:rPr>
        <w:t>Collecting cues – What signs and symptoms did the patient exhibit?</w:t>
      </w:r>
    </w:p>
    <w:p w:rsidR="00732966" w:rsidRPr="008038C9" w:rsidRDefault="00732966" w:rsidP="00732966">
      <w:pPr>
        <w:pStyle w:val="ListParagraph"/>
        <w:numPr>
          <w:ilvl w:val="0"/>
          <w:numId w:val="2"/>
        </w:numPr>
        <w:autoSpaceDE w:val="0"/>
        <w:autoSpaceDN w:val="0"/>
        <w:adjustRightInd w:val="0"/>
        <w:jc w:val="both"/>
        <w:rPr>
          <w:rFonts w:ascii="Century Gothic" w:hAnsi="Century Gothic" w:cs="Arial"/>
          <w:sz w:val="20"/>
          <w:szCs w:val="20"/>
        </w:rPr>
      </w:pPr>
      <w:r w:rsidRPr="008038C9">
        <w:rPr>
          <w:rFonts w:ascii="Century Gothic" w:hAnsi="Century Gothic" w:cs="Calibri"/>
          <w:sz w:val="20"/>
          <w:szCs w:val="20"/>
        </w:rPr>
        <w:t xml:space="preserve"> </w:t>
      </w:r>
      <w:r w:rsidRPr="008038C9">
        <w:rPr>
          <w:rFonts w:ascii="Century Gothic" w:hAnsi="Century Gothic" w:cs="Arial"/>
          <w:sz w:val="20"/>
          <w:szCs w:val="20"/>
        </w:rPr>
        <w:t>Were you able to competently assess the patient?</w:t>
      </w:r>
    </w:p>
    <w:p w:rsidR="00732966" w:rsidRPr="008038C9" w:rsidRDefault="00732966" w:rsidP="00732966">
      <w:pPr>
        <w:pStyle w:val="ListParagraph"/>
        <w:numPr>
          <w:ilvl w:val="0"/>
          <w:numId w:val="2"/>
        </w:numPr>
        <w:autoSpaceDE w:val="0"/>
        <w:autoSpaceDN w:val="0"/>
        <w:adjustRightInd w:val="0"/>
        <w:jc w:val="both"/>
        <w:rPr>
          <w:rFonts w:ascii="Century Gothic" w:hAnsi="Century Gothic" w:cs="Arial"/>
          <w:sz w:val="20"/>
          <w:szCs w:val="20"/>
        </w:rPr>
      </w:pPr>
      <w:r w:rsidRPr="008038C9">
        <w:rPr>
          <w:rFonts w:ascii="Century Gothic" w:hAnsi="Century Gothic" w:cs="Arial"/>
          <w:sz w:val="20"/>
          <w:szCs w:val="20"/>
        </w:rPr>
        <w:t>Analysing the cues – What do these S &amp; S mean?</w:t>
      </w:r>
    </w:p>
    <w:p w:rsidR="00732966" w:rsidRPr="008038C9" w:rsidRDefault="00732966" w:rsidP="00732966">
      <w:pPr>
        <w:pStyle w:val="ListParagraph"/>
        <w:numPr>
          <w:ilvl w:val="0"/>
          <w:numId w:val="2"/>
        </w:numPr>
        <w:autoSpaceDE w:val="0"/>
        <w:autoSpaceDN w:val="0"/>
        <w:adjustRightInd w:val="0"/>
        <w:jc w:val="both"/>
        <w:rPr>
          <w:rFonts w:ascii="Century Gothic" w:hAnsi="Century Gothic" w:cs="Arial"/>
          <w:sz w:val="20"/>
          <w:szCs w:val="20"/>
        </w:rPr>
      </w:pPr>
      <w:r w:rsidRPr="008038C9">
        <w:rPr>
          <w:rFonts w:ascii="Century Gothic" w:hAnsi="Century Gothic" w:cs="Arial"/>
          <w:sz w:val="20"/>
          <w:szCs w:val="20"/>
        </w:rPr>
        <w:t xml:space="preserve"> Were you able to call for help at the appropriate time?</w:t>
      </w:r>
    </w:p>
    <w:p w:rsidR="00732966" w:rsidRPr="008038C9" w:rsidRDefault="00732966" w:rsidP="00732966">
      <w:pPr>
        <w:pStyle w:val="ListParagraph"/>
        <w:numPr>
          <w:ilvl w:val="0"/>
          <w:numId w:val="2"/>
        </w:numPr>
        <w:autoSpaceDE w:val="0"/>
        <w:autoSpaceDN w:val="0"/>
        <w:adjustRightInd w:val="0"/>
        <w:jc w:val="both"/>
        <w:rPr>
          <w:rFonts w:ascii="Century Gothic" w:hAnsi="Century Gothic" w:cs="Arial"/>
          <w:sz w:val="20"/>
          <w:szCs w:val="20"/>
        </w:rPr>
      </w:pPr>
      <w:r w:rsidRPr="008038C9">
        <w:rPr>
          <w:rFonts w:ascii="Century Gothic" w:hAnsi="Century Gothic" w:cs="Arial"/>
          <w:sz w:val="20"/>
          <w:szCs w:val="20"/>
        </w:rPr>
        <w:t>Why would the patient be experiencing APO</w:t>
      </w:r>
    </w:p>
    <w:p w:rsidR="00732966" w:rsidRPr="008038C9" w:rsidRDefault="00732966" w:rsidP="00732966">
      <w:pPr>
        <w:pStyle w:val="ListParagraph"/>
        <w:numPr>
          <w:ilvl w:val="0"/>
          <w:numId w:val="2"/>
        </w:numPr>
        <w:autoSpaceDE w:val="0"/>
        <w:autoSpaceDN w:val="0"/>
        <w:adjustRightInd w:val="0"/>
        <w:jc w:val="both"/>
        <w:rPr>
          <w:rFonts w:ascii="Century Gothic" w:hAnsi="Century Gothic" w:cs="Arial"/>
          <w:sz w:val="20"/>
          <w:szCs w:val="20"/>
        </w:rPr>
      </w:pPr>
      <w:r w:rsidRPr="008038C9">
        <w:rPr>
          <w:rFonts w:ascii="Century Gothic" w:hAnsi="Century Gothic" w:cs="Arial"/>
          <w:sz w:val="20"/>
          <w:szCs w:val="20"/>
        </w:rPr>
        <w:t>Making a decision - What actions did you take and why?</w:t>
      </w:r>
    </w:p>
    <w:p w:rsidR="00732966" w:rsidRPr="008038C9" w:rsidRDefault="00732966" w:rsidP="00732966">
      <w:pPr>
        <w:pStyle w:val="ListParagraph"/>
        <w:numPr>
          <w:ilvl w:val="0"/>
          <w:numId w:val="2"/>
        </w:numPr>
        <w:autoSpaceDE w:val="0"/>
        <w:autoSpaceDN w:val="0"/>
        <w:adjustRightInd w:val="0"/>
        <w:jc w:val="both"/>
        <w:rPr>
          <w:rFonts w:ascii="Century Gothic" w:hAnsi="Century Gothic" w:cs="Arial"/>
          <w:sz w:val="20"/>
          <w:szCs w:val="20"/>
        </w:rPr>
      </w:pPr>
      <w:r w:rsidRPr="008038C9">
        <w:rPr>
          <w:rFonts w:ascii="Century Gothic" w:hAnsi="Century Gothic" w:cs="Arial"/>
          <w:sz w:val="20"/>
          <w:szCs w:val="20"/>
        </w:rPr>
        <w:t>What is the action of Frusemide?</w:t>
      </w:r>
    </w:p>
    <w:p w:rsidR="00732966" w:rsidRPr="008038C9" w:rsidRDefault="00732966" w:rsidP="00732966">
      <w:pPr>
        <w:pStyle w:val="ListParagraph"/>
        <w:numPr>
          <w:ilvl w:val="0"/>
          <w:numId w:val="2"/>
        </w:numPr>
        <w:autoSpaceDE w:val="0"/>
        <w:autoSpaceDN w:val="0"/>
        <w:adjustRightInd w:val="0"/>
        <w:jc w:val="both"/>
        <w:rPr>
          <w:rFonts w:ascii="Century Gothic" w:hAnsi="Century Gothic" w:cs="Arial"/>
          <w:sz w:val="20"/>
          <w:szCs w:val="20"/>
        </w:rPr>
      </w:pPr>
      <w:r w:rsidRPr="008038C9">
        <w:rPr>
          <w:rFonts w:ascii="Century Gothic" w:hAnsi="Century Gothic" w:cs="Arial"/>
          <w:sz w:val="20"/>
          <w:szCs w:val="20"/>
        </w:rPr>
        <w:t>Evaluating care - What happened to the patient after administration of the medication?</w:t>
      </w:r>
    </w:p>
    <w:p w:rsidR="00732966" w:rsidRPr="008038C9" w:rsidRDefault="00732966" w:rsidP="00732966">
      <w:pPr>
        <w:pStyle w:val="ListParagraph"/>
        <w:autoSpaceDE w:val="0"/>
        <w:autoSpaceDN w:val="0"/>
        <w:adjustRightInd w:val="0"/>
        <w:jc w:val="both"/>
        <w:rPr>
          <w:rFonts w:ascii="Century Gothic" w:hAnsi="Century Gothic" w:cstheme="minorHAnsi"/>
          <w:sz w:val="20"/>
          <w:szCs w:val="20"/>
        </w:rPr>
      </w:pPr>
    </w:p>
    <w:p w:rsidR="00732966" w:rsidRPr="008038C9" w:rsidRDefault="00732966" w:rsidP="00732966">
      <w:pPr>
        <w:jc w:val="both"/>
        <w:rPr>
          <w:rFonts w:ascii="Century Gothic" w:hAnsi="Century Gothic" w:cstheme="minorHAnsi"/>
          <w:b/>
          <w:szCs w:val="20"/>
        </w:rPr>
      </w:pPr>
      <w:r w:rsidRPr="008038C9">
        <w:rPr>
          <w:rFonts w:ascii="Century Gothic" w:hAnsi="Century Gothic" w:cstheme="minorHAnsi"/>
          <w:b/>
          <w:szCs w:val="20"/>
        </w:rPr>
        <w:t>Also think about</w:t>
      </w:r>
    </w:p>
    <w:p w:rsidR="00732966" w:rsidRPr="008038C9" w:rsidRDefault="00732966" w:rsidP="00732966">
      <w:pPr>
        <w:pStyle w:val="ListParagraph"/>
        <w:numPr>
          <w:ilvl w:val="0"/>
          <w:numId w:val="4"/>
        </w:numPr>
        <w:autoSpaceDE w:val="0"/>
        <w:autoSpaceDN w:val="0"/>
        <w:adjustRightInd w:val="0"/>
        <w:jc w:val="both"/>
        <w:rPr>
          <w:rFonts w:ascii="Century Gothic" w:hAnsi="Century Gothic" w:cs="Arial"/>
          <w:sz w:val="20"/>
          <w:szCs w:val="20"/>
        </w:rPr>
      </w:pPr>
      <w:r w:rsidRPr="008038C9">
        <w:rPr>
          <w:rFonts w:ascii="Century Gothic" w:hAnsi="Century Gothic" w:cs="Arial"/>
          <w:sz w:val="20"/>
          <w:szCs w:val="20"/>
        </w:rPr>
        <w:t>Medication skills</w:t>
      </w:r>
    </w:p>
    <w:p w:rsidR="00732966" w:rsidRPr="008038C9" w:rsidRDefault="00732966" w:rsidP="00732966">
      <w:pPr>
        <w:pStyle w:val="ListParagraph"/>
        <w:numPr>
          <w:ilvl w:val="0"/>
          <w:numId w:val="3"/>
        </w:numPr>
        <w:autoSpaceDE w:val="0"/>
        <w:autoSpaceDN w:val="0"/>
        <w:adjustRightInd w:val="0"/>
        <w:jc w:val="both"/>
        <w:rPr>
          <w:rFonts w:ascii="Century Gothic" w:hAnsi="Century Gothic" w:cs="Arial"/>
          <w:sz w:val="20"/>
          <w:szCs w:val="20"/>
        </w:rPr>
      </w:pPr>
      <w:r w:rsidRPr="008038C9">
        <w:rPr>
          <w:rFonts w:ascii="Century Gothic" w:hAnsi="Century Gothic" w:cs="Arial"/>
          <w:sz w:val="20"/>
          <w:szCs w:val="20"/>
        </w:rPr>
        <w:t>Assessment skills</w:t>
      </w:r>
    </w:p>
    <w:p w:rsidR="00732966" w:rsidRPr="008038C9" w:rsidRDefault="00732966" w:rsidP="00732966">
      <w:pPr>
        <w:pStyle w:val="ListParagraph"/>
        <w:numPr>
          <w:ilvl w:val="0"/>
          <w:numId w:val="3"/>
        </w:numPr>
        <w:autoSpaceDE w:val="0"/>
        <w:autoSpaceDN w:val="0"/>
        <w:adjustRightInd w:val="0"/>
        <w:jc w:val="both"/>
        <w:rPr>
          <w:rFonts w:ascii="Century Gothic" w:hAnsi="Century Gothic" w:cs="Arial"/>
          <w:sz w:val="20"/>
          <w:szCs w:val="20"/>
        </w:rPr>
      </w:pPr>
      <w:r w:rsidRPr="008038C9">
        <w:rPr>
          <w:rFonts w:ascii="Century Gothic" w:hAnsi="Century Gothic" w:cs="Arial"/>
          <w:sz w:val="20"/>
          <w:szCs w:val="20"/>
        </w:rPr>
        <w:t>Communication skills with the patient and the team</w:t>
      </w:r>
    </w:p>
    <w:p w:rsidR="00732966" w:rsidRPr="008038C9" w:rsidRDefault="00732966" w:rsidP="00732966">
      <w:pPr>
        <w:pStyle w:val="ListParagraph"/>
        <w:numPr>
          <w:ilvl w:val="0"/>
          <w:numId w:val="3"/>
        </w:numPr>
        <w:autoSpaceDE w:val="0"/>
        <w:autoSpaceDN w:val="0"/>
        <w:adjustRightInd w:val="0"/>
        <w:jc w:val="both"/>
        <w:rPr>
          <w:rFonts w:ascii="Century Gothic" w:hAnsi="Century Gothic" w:cs="Arial"/>
          <w:sz w:val="20"/>
          <w:szCs w:val="20"/>
        </w:rPr>
      </w:pPr>
      <w:r w:rsidRPr="008038C9">
        <w:rPr>
          <w:rFonts w:ascii="Century Gothic" w:hAnsi="Century Gothic" w:cs="Arial"/>
          <w:sz w:val="20"/>
          <w:szCs w:val="20"/>
        </w:rPr>
        <w:t>Technical skills</w:t>
      </w:r>
    </w:p>
    <w:p w:rsidR="00732966" w:rsidRPr="008038C9" w:rsidRDefault="00732966" w:rsidP="00732966">
      <w:pPr>
        <w:pStyle w:val="ListParagraph"/>
        <w:numPr>
          <w:ilvl w:val="0"/>
          <w:numId w:val="3"/>
        </w:numPr>
        <w:autoSpaceDE w:val="0"/>
        <w:autoSpaceDN w:val="0"/>
        <w:adjustRightInd w:val="0"/>
        <w:jc w:val="both"/>
        <w:rPr>
          <w:rFonts w:ascii="Century Gothic" w:hAnsi="Century Gothic" w:cs="Arial"/>
          <w:sz w:val="20"/>
          <w:szCs w:val="20"/>
        </w:rPr>
      </w:pPr>
      <w:r w:rsidRPr="008038C9">
        <w:rPr>
          <w:rFonts w:ascii="Century Gothic" w:hAnsi="Century Gothic" w:cs="Arial"/>
          <w:sz w:val="20"/>
          <w:szCs w:val="20"/>
        </w:rPr>
        <w:t>3. What areas would you do differently next time?</w:t>
      </w:r>
    </w:p>
    <w:p w:rsidR="00732966" w:rsidRPr="008038C9" w:rsidRDefault="00732966" w:rsidP="00732966">
      <w:pPr>
        <w:pStyle w:val="ListParagraph"/>
        <w:numPr>
          <w:ilvl w:val="0"/>
          <w:numId w:val="3"/>
        </w:numPr>
        <w:autoSpaceDE w:val="0"/>
        <w:autoSpaceDN w:val="0"/>
        <w:adjustRightInd w:val="0"/>
        <w:jc w:val="both"/>
        <w:rPr>
          <w:rFonts w:ascii="Century Gothic" w:hAnsi="Century Gothic" w:cs="Arial"/>
          <w:sz w:val="20"/>
          <w:szCs w:val="20"/>
        </w:rPr>
      </w:pPr>
      <w:r w:rsidRPr="008038C9">
        <w:rPr>
          <w:rFonts w:ascii="Century Gothic" w:hAnsi="Century Gothic" w:cs="Arial"/>
          <w:sz w:val="20"/>
          <w:szCs w:val="20"/>
        </w:rPr>
        <w:t>4. What is one take home message from this session?</w:t>
      </w:r>
    </w:p>
    <w:p w:rsidR="00FC363B" w:rsidRPr="008038C9" w:rsidRDefault="00FC363B" w:rsidP="00732966">
      <w:pPr>
        <w:autoSpaceDE w:val="0"/>
        <w:autoSpaceDN w:val="0"/>
        <w:adjustRightInd w:val="0"/>
        <w:jc w:val="both"/>
        <w:rPr>
          <w:rFonts w:ascii="Century Gothic" w:hAnsi="Century Gothic" w:cstheme="minorHAnsi"/>
          <w:b/>
          <w:szCs w:val="20"/>
          <w:u w:val="single"/>
        </w:rPr>
      </w:pPr>
    </w:p>
    <w:p w:rsidR="00732966" w:rsidRPr="008038C9" w:rsidRDefault="0015705C" w:rsidP="00732966">
      <w:pPr>
        <w:autoSpaceDE w:val="0"/>
        <w:autoSpaceDN w:val="0"/>
        <w:adjustRightInd w:val="0"/>
        <w:jc w:val="both"/>
        <w:rPr>
          <w:rFonts w:ascii="Century Gothic" w:hAnsi="Century Gothic" w:cstheme="minorHAnsi"/>
          <w:b/>
          <w:szCs w:val="20"/>
          <w:u w:val="single"/>
        </w:rPr>
      </w:pPr>
      <w:r>
        <w:rPr>
          <w:rFonts w:ascii="Century Gothic" w:hAnsi="Century Gothic" w:cstheme="minorHAnsi"/>
          <w:b/>
          <w:szCs w:val="20"/>
          <w:u w:val="single"/>
        </w:rPr>
        <w:t>Cathy</w:t>
      </w:r>
    </w:p>
    <w:p w:rsidR="00732966" w:rsidRPr="008038C9" w:rsidRDefault="00732966" w:rsidP="00732966">
      <w:pPr>
        <w:pStyle w:val="ListParagraph"/>
        <w:jc w:val="both"/>
        <w:rPr>
          <w:rFonts w:ascii="Century Gothic" w:hAnsi="Century Gothic" w:cstheme="minorHAnsi"/>
          <w:b/>
          <w:sz w:val="20"/>
          <w:szCs w:val="20"/>
        </w:rPr>
      </w:pPr>
      <w:r w:rsidRPr="008038C9">
        <w:rPr>
          <w:rFonts w:ascii="Century Gothic" w:hAnsi="Century Gothic" w:cstheme="minorHAnsi"/>
          <w:b/>
          <w:sz w:val="20"/>
          <w:szCs w:val="20"/>
        </w:rPr>
        <w:t>Ask the participants to each identify one area that went well.</w:t>
      </w:r>
    </w:p>
    <w:p w:rsidR="008038C9" w:rsidRPr="008038C9" w:rsidRDefault="008038C9" w:rsidP="00732966">
      <w:pPr>
        <w:pStyle w:val="ListParagraph"/>
        <w:jc w:val="both"/>
        <w:rPr>
          <w:rFonts w:ascii="Century Gothic" w:hAnsi="Century Gothic" w:cstheme="minorHAnsi"/>
          <w:b/>
          <w:sz w:val="20"/>
          <w:szCs w:val="20"/>
        </w:rPr>
      </w:pPr>
    </w:p>
    <w:p w:rsidR="00732966" w:rsidRPr="008038C9" w:rsidRDefault="00732966" w:rsidP="00732966">
      <w:pPr>
        <w:ind w:left="-360"/>
        <w:rPr>
          <w:rFonts w:ascii="Century Gothic" w:hAnsi="Century Gothic" w:cs="Arial"/>
          <w:szCs w:val="20"/>
        </w:rPr>
      </w:pPr>
      <w:r w:rsidRPr="008038C9">
        <w:rPr>
          <w:rFonts w:ascii="Century Gothic" w:hAnsi="Century Gothic" w:cs="Arial"/>
          <w:i/>
          <w:szCs w:val="20"/>
        </w:rPr>
        <w:t>Opportunity to use Pendleton’s feedback model or an advocacy, concern, enquiry type questioning. Depending what you are comfortable with</w:t>
      </w:r>
      <w:r w:rsidRPr="008038C9">
        <w:rPr>
          <w:rFonts w:ascii="Century Gothic" w:hAnsi="Century Gothic" w:cs="Arial"/>
          <w:szCs w:val="20"/>
        </w:rPr>
        <w:t>.</w:t>
      </w:r>
    </w:p>
    <w:p w:rsidR="008038C9" w:rsidRPr="008038C9" w:rsidRDefault="008038C9" w:rsidP="00732966">
      <w:pPr>
        <w:ind w:left="-360"/>
        <w:rPr>
          <w:rFonts w:ascii="Century Gothic" w:hAnsi="Century Gothic" w:cs="Arial"/>
          <w:szCs w:val="20"/>
        </w:rPr>
      </w:pPr>
    </w:p>
    <w:p w:rsidR="008038C9" w:rsidRPr="008038C9" w:rsidRDefault="008038C9" w:rsidP="008038C9">
      <w:pPr>
        <w:ind w:left="0" w:firstLine="720"/>
        <w:jc w:val="both"/>
        <w:rPr>
          <w:rFonts w:ascii="Century Gothic" w:hAnsi="Century Gothic" w:cstheme="minorHAnsi"/>
          <w:b/>
          <w:szCs w:val="20"/>
          <w:u w:val="single"/>
        </w:rPr>
      </w:pPr>
      <w:r w:rsidRPr="008038C9">
        <w:rPr>
          <w:rFonts w:ascii="Century Gothic" w:hAnsi="Century Gothic" w:cstheme="minorHAnsi"/>
          <w:b/>
          <w:szCs w:val="20"/>
          <w:u w:val="single"/>
        </w:rPr>
        <w:t>_______________________________________________________________________________</w:t>
      </w:r>
    </w:p>
    <w:p w:rsidR="008038C9" w:rsidRPr="008038C9" w:rsidRDefault="008038C9" w:rsidP="008038C9">
      <w:pPr>
        <w:ind w:left="0" w:firstLine="720"/>
        <w:jc w:val="both"/>
        <w:rPr>
          <w:rFonts w:ascii="Century Gothic" w:hAnsi="Century Gothic" w:cstheme="minorHAnsi"/>
          <w:b/>
          <w:szCs w:val="20"/>
          <w:u w:val="single"/>
        </w:rPr>
      </w:pPr>
      <w:r w:rsidRPr="008038C9">
        <w:rPr>
          <w:rFonts w:ascii="Century Gothic" w:hAnsi="Century Gothic" w:cstheme="minorHAnsi"/>
          <w:b/>
          <w:szCs w:val="20"/>
          <w:u w:val="single"/>
        </w:rPr>
        <w:t>_______________________________________________________________________________</w:t>
      </w:r>
    </w:p>
    <w:p w:rsidR="008038C9" w:rsidRPr="008038C9" w:rsidRDefault="008038C9" w:rsidP="008038C9">
      <w:pPr>
        <w:ind w:left="0" w:firstLine="720"/>
        <w:jc w:val="both"/>
        <w:rPr>
          <w:rFonts w:ascii="Century Gothic" w:hAnsi="Century Gothic" w:cstheme="minorHAnsi"/>
          <w:b/>
          <w:szCs w:val="20"/>
          <w:u w:val="single"/>
        </w:rPr>
      </w:pPr>
      <w:r w:rsidRPr="008038C9">
        <w:rPr>
          <w:rFonts w:ascii="Century Gothic" w:hAnsi="Century Gothic" w:cstheme="minorHAnsi"/>
          <w:b/>
          <w:szCs w:val="20"/>
          <w:u w:val="single"/>
        </w:rPr>
        <w:t>_______________________________________________________________________________</w:t>
      </w:r>
    </w:p>
    <w:p w:rsidR="008038C9" w:rsidRPr="008038C9" w:rsidRDefault="008038C9" w:rsidP="00732966">
      <w:pPr>
        <w:ind w:left="-360"/>
        <w:rPr>
          <w:rFonts w:ascii="Century Gothic" w:hAnsi="Century Gothic" w:cs="Arial"/>
          <w:szCs w:val="20"/>
        </w:rPr>
      </w:pPr>
    </w:p>
    <w:p w:rsidR="008038C9" w:rsidRPr="008038C9" w:rsidRDefault="008038C9" w:rsidP="00732966">
      <w:pPr>
        <w:pStyle w:val="ListParagraph"/>
        <w:jc w:val="both"/>
        <w:rPr>
          <w:rFonts w:ascii="Century Gothic" w:hAnsi="Century Gothic" w:cs="Arial"/>
          <w:b/>
          <w:sz w:val="20"/>
          <w:szCs w:val="20"/>
        </w:rPr>
      </w:pPr>
    </w:p>
    <w:p w:rsidR="00732966" w:rsidRPr="008038C9" w:rsidRDefault="00732966" w:rsidP="00732966">
      <w:pPr>
        <w:pStyle w:val="ListParagraph"/>
        <w:jc w:val="both"/>
        <w:rPr>
          <w:rFonts w:ascii="Century Gothic" w:hAnsi="Century Gothic" w:cstheme="minorHAnsi"/>
          <w:sz w:val="20"/>
          <w:szCs w:val="20"/>
        </w:rPr>
      </w:pPr>
      <w:r w:rsidRPr="008038C9">
        <w:rPr>
          <w:rFonts w:ascii="Century Gothic" w:eastAsia="Calibri" w:hAnsi="Century Gothic" w:cs="Arial"/>
          <w:b/>
          <w:sz w:val="20"/>
          <w:szCs w:val="20"/>
        </w:rPr>
        <w:t>What could have been done differently next time?”</w:t>
      </w:r>
    </w:p>
    <w:p w:rsidR="00732966" w:rsidRPr="008038C9" w:rsidRDefault="00732966" w:rsidP="00732966">
      <w:pPr>
        <w:pStyle w:val="ListParagraph"/>
        <w:jc w:val="both"/>
        <w:rPr>
          <w:rFonts w:ascii="Century Gothic" w:hAnsi="Century Gothic" w:cstheme="minorHAnsi"/>
          <w:sz w:val="20"/>
          <w:szCs w:val="20"/>
        </w:rPr>
      </w:pPr>
    </w:p>
    <w:p w:rsidR="00732966" w:rsidRPr="008038C9" w:rsidRDefault="00FC5661" w:rsidP="00732966">
      <w:pPr>
        <w:ind w:left="0"/>
        <w:jc w:val="both"/>
        <w:rPr>
          <w:rFonts w:ascii="Century Gothic" w:hAnsi="Century Gothic" w:cstheme="minorHAnsi"/>
          <w:szCs w:val="20"/>
        </w:rPr>
      </w:pPr>
      <w:r>
        <w:rPr>
          <w:rFonts w:ascii="Century Gothic" w:hAnsi="Century Gothic" w:cstheme="minorHAnsi"/>
          <w:b/>
          <w:szCs w:val="20"/>
          <w:u w:val="single"/>
        </w:rPr>
        <w:t>Therese</w:t>
      </w:r>
    </w:p>
    <w:p w:rsidR="00732966" w:rsidRPr="008038C9" w:rsidRDefault="00732966" w:rsidP="00732966">
      <w:pPr>
        <w:ind w:left="0"/>
        <w:jc w:val="both"/>
        <w:rPr>
          <w:rFonts w:ascii="Century Gothic" w:hAnsi="Century Gothic" w:cstheme="minorHAnsi"/>
          <w:szCs w:val="20"/>
        </w:rPr>
      </w:pPr>
      <w:r w:rsidRPr="008038C9">
        <w:rPr>
          <w:rFonts w:ascii="Century Gothic" w:hAnsi="Century Gothic" w:cstheme="minorHAnsi"/>
          <w:szCs w:val="20"/>
        </w:rPr>
        <w:t>Finish by highlighting area’s students need to practice or improve upon then finish on a positive note</w:t>
      </w:r>
    </w:p>
    <w:p w:rsidR="008038C9" w:rsidRPr="008038C9" w:rsidRDefault="008038C9" w:rsidP="00732966">
      <w:pPr>
        <w:ind w:left="0"/>
        <w:jc w:val="both"/>
        <w:rPr>
          <w:rFonts w:ascii="Century Gothic" w:hAnsi="Century Gothic" w:cstheme="minorHAnsi"/>
          <w:szCs w:val="20"/>
        </w:rPr>
      </w:pPr>
    </w:p>
    <w:p w:rsidR="008038C9" w:rsidRPr="008038C9" w:rsidRDefault="008038C9" w:rsidP="008038C9">
      <w:pPr>
        <w:ind w:left="0" w:firstLine="720"/>
        <w:jc w:val="both"/>
        <w:rPr>
          <w:rFonts w:ascii="Century Gothic" w:hAnsi="Century Gothic" w:cstheme="minorHAnsi"/>
          <w:b/>
          <w:szCs w:val="20"/>
          <w:u w:val="single"/>
        </w:rPr>
      </w:pPr>
      <w:r w:rsidRPr="008038C9">
        <w:rPr>
          <w:rFonts w:ascii="Century Gothic" w:hAnsi="Century Gothic" w:cstheme="minorHAnsi"/>
          <w:b/>
          <w:szCs w:val="20"/>
          <w:u w:val="single"/>
        </w:rPr>
        <w:t>_______________________________________________________________________________</w:t>
      </w:r>
    </w:p>
    <w:p w:rsidR="008038C9" w:rsidRPr="008038C9" w:rsidRDefault="008038C9" w:rsidP="008038C9">
      <w:pPr>
        <w:ind w:left="0" w:firstLine="720"/>
        <w:jc w:val="both"/>
        <w:rPr>
          <w:rFonts w:ascii="Century Gothic" w:hAnsi="Century Gothic" w:cstheme="minorHAnsi"/>
          <w:b/>
          <w:szCs w:val="20"/>
          <w:u w:val="single"/>
        </w:rPr>
      </w:pPr>
      <w:r w:rsidRPr="008038C9">
        <w:rPr>
          <w:rFonts w:ascii="Century Gothic" w:hAnsi="Century Gothic" w:cstheme="minorHAnsi"/>
          <w:b/>
          <w:szCs w:val="20"/>
          <w:u w:val="single"/>
        </w:rPr>
        <w:t>_______________________________________________________________________________</w:t>
      </w:r>
    </w:p>
    <w:p w:rsidR="008038C9" w:rsidRPr="008038C9" w:rsidRDefault="008038C9" w:rsidP="008038C9">
      <w:pPr>
        <w:ind w:left="0" w:firstLine="720"/>
        <w:jc w:val="both"/>
        <w:rPr>
          <w:rFonts w:ascii="Century Gothic" w:hAnsi="Century Gothic" w:cstheme="minorHAnsi"/>
          <w:b/>
          <w:szCs w:val="20"/>
          <w:u w:val="single"/>
        </w:rPr>
      </w:pPr>
      <w:r w:rsidRPr="008038C9">
        <w:rPr>
          <w:rFonts w:ascii="Century Gothic" w:hAnsi="Century Gothic" w:cstheme="minorHAnsi"/>
          <w:b/>
          <w:szCs w:val="20"/>
          <w:u w:val="single"/>
        </w:rPr>
        <w:t>_______________________________________________________________________________</w:t>
      </w:r>
    </w:p>
    <w:p w:rsidR="008038C9" w:rsidRPr="008038C9" w:rsidRDefault="008038C9" w:rsidP="00732966">
      <w:pPr>
        <w:ind w:left="0"/>
        <w:jc w:val="both"/>
        <w:rPr>
          <w:rFonts w:ascii="Century Gothic" w:hAnsi="Century Gothic" w:cstheme="minorHAnsi"/>
          <w:szCs w:val="20"/>
        </w:rPr>
      </w:pPr>
    </w:p>
    <w:p w:rsidR="00732966" w:rsidRPr="008038C9" w:rsidRDefault="00732966" w:rsidP="00732966">
      <w:pPr>
        <w:jc w:val="both"/>
        <w:rPr>
          <w:rFonts w:ascii="Century Gothic" w:hAnsi="Century Gothic" w:cstheme="minorHAnsi"/>
          <w:szCs w:val="20"/>
        </w:rPr>
      </w:pPr>
      <w:r w:rsidRPr="008038C9">
        <w:rPr>
          <w:rFonts w:ascii="Century Gothic" w:hAnsi="Century Gothic" w:cstheme="minorHAnsi"/>
          <w:szCs w:val="20"/>
        </w:rPr>
        <w:t>Ask each participant to Identifying own learning objectives or take home message</w:t>
      </w:r>
    </w:p>
    <w:p w:rsidR="00732966" w:rsidRPr="008038C9" w:rsidRDefault="00732966" w:rsidP="000B6956">
      <w:pPr>
        <w:ind w:left="0"/>
        <w:rPr>
          <w:rFonts w:ascii="Century Gothic" w:hAnsi="Century Gothic" w:cs="Arial"/>
          <w:szCs w:val="20"/>
          <w:lang w:eastAsia="en-AU"/>
        </w:rPr>
      </w:pPr>
    </w:p>
    <w:sectPr w:rsidR="00732966" w:rsidRPr="008038C9" w:rsidSect="000F3E5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E1C" w:rsidRDefault="00F15E1C" w:rsidP="00D20553">
      <w:pPr>
        <w:spacing w:line="240" w:lineRule="auto"/>
      </w:pPr>
      <w:r>
        <w:separator/>
      </w:r>
    </w:p>
  </w:endnote>
  <w:endnote w:type="continuationSeparator" w:id="0">
    <w:p w:rsidR="00F15E1C" w:rsidRDefault="00F15E1C" w:rsidP="00D205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11" w:rsidRDefault="00122B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11" w:rsidRDefault="00122B11" w:rsidP="00122B11">
    <w:pPr>
      <w:pStyle w:val="Footer"/>
    </w:pPr>
    <w:r>
      <w:t>School of Rural health – CSSC Bendigo</w:t>
    </w:r>
    <w:bookmarkStart w:id="0" w:name="_GoBack"/>
    <w:bookmarkEnd w:id="0"/>
    <w:r>
      <w:t xml:space="preserve"> 2013</w:t>
    </w:r>
  </w:p>
  <w:p w:rsidR="005A6EAD" w:rsidRDefault="005A6E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11" w:rsidRDefault="00122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E1C" w:rsidRDefault="00F15E1C" w:rsidP="00D20553">
      <w:pPr>
        <w:spacing w:line="240" w:lineRule="auto"/>
      </w:pPr>
      <w:r>
        <w:separator/>
      </w:r>
    </w:p>
  </w:footnote>
  <w:footnote w:type="continuationSeparator" w:id="0">
    <w:p w:rsidR="00F15E1C" w:rsidRDefault="00F15E1C" w:rsidP="00D205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11" w:rsidRDefault="00122B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11" w:rsidRPr="00154ABB" w:rsidRDefault="00122B11" w:rsidP="00122B11">
    <w:pPr>
      <w:pStyle w:val="Heading2"/>
      <w:rPr>
        <w:lang w:val="en-AU"/>
      </w:rPr>
    </w:pPr>
    <w:proofErr w:type="gramStart"/>
    <w:r w:rsidRPr="001B3C97">
      <w:t>Simulation  “</w:t>
    </w:r>
    <w:proofErr w:type="gramEnd"/>
    <w:r w:rsidRPr="001B3C97">
      <w:t>I can’t breathe”</w:t>
    </w:r>
    <w:r>
      <w:rPr>
        <w:lang w:val="en-AU"/>
      </w:rPr>
      <w:t xml:space="preserve"> APO</w:t>
    </w:r>
  </w:p>
  <w:p w:rsidR="00122B11" w:rsidRDefault="00122B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11" w:rsidRDefault="00122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20B29"/>
    <w:multiLevelType w:val="hybridMultilevel"/>
    <w:tmpl w:val="9432D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50E6DC8"/>
    <w:multiLevelType w:val="hybridMultilevel"/>
    <w:tmpl w:val="1D3CF7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AD4FCD"/>
    <w:multiLevelType w:val="hybridMultilevel"/>
    <w:tmpl w:val="74263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F3C5B39"/>
    <w:multiLevelType w:val="hybridMultilevel"/>
    <w:tmpl w:val="DD8E2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AE"/>
    <w:rsid w:val="0005024A"/>
    <w:rsid w:val="0009262B"/>
    <w:rsid w:val="000B0D5F"/>
    <w:rsid w:val="000B6956"/>
    <w:rsid w:val="000C68B8"/>
    <w:rsid w:val="000E758C"/>
    <w:rsid w:val="000F3E5D"/>
    <w:rsid w:val="00106C09"/>
    <w:rsid w:val="001223AE"/>
    <w:rsid w:val="00122B11"/>
    <w:rsid w:val="00125833"/>
    <w:rsid w:val="00147C0D"/>
    <w:rsid w:val="00154ABB"/>
    <w:rsid w:val="0015705C"/>
    <w:rsid w:val="00163C9B"/>
    <w:rsid w:val="00175375"/>
    <w:rsid w:val="001A15E9"/>
    <w:rsid w:val="001C66FF"/>
    <w:rsid w:val="002105BA"/>
    <w:rsid w:val="00240643"/>
    <w:rsid w:val="00251C75"/>
    <w:rsid w:val="002D3E56"/>
    <w:rsid w:val="002E311C"/>
    <w:rsid w:val="0039432E"/>
    <w:rsid w:val="003B7BD8"/>
    <w:rsid w:val="003C1632"/>
    <w:rsid w:val="00411BC4"/>
    <w:rsid w:val="0045553F"/>
    <w:rsid w:val="0046585D"/>
    <w:rsid w:val="004D6309"/>
    <w:rsid w:val="00526FDF"/>
    <w:rsid w:val="0057295E"/>
    <w:rsid w:val="0059250A"/>
    <w:rsid w:val="005A5346"/>
    <w:rsid w:val="005A6EAD"/>
    <w:rsid w:val="0061271C"/>
    <w:rsid w:val="00620D5D"/>
    <w:rsid w:val="00686929"/>
    <w:rsid w:val="006C15B5"/>
    <w:rsid w:val="007227DC"/>
    <w:rsid w:val="00732966"/>
    <w:rsid w:val="00766767"/>
    <w:rsid w:val="0077437C"/>
    <w:rsid w:val="00790E42"/>
    <w:rsid w:val="007D4159"/>
    <w:rsid w:val="007E0E4C"/>
    <w:rsid w:val="008038C9"/>
    <w:rsid w:val="0082747A"/>
    <w:rsid w:val="00855A10"/>
    <w:rsid w:val="008A49AF"/>
    <w:rsid w:val="008D2310"/>
    <w:rsid w:val="0097422E"/>
    <w:rsid w:val="009C0451"/>
    <w:rsid w:val="009D5180"/>
    <w:rsid w:val="00A53A19"/>
    <w:rsid w:val="00A91103"/>
    <w:rsid w:val="00B15177"/>
    <w:rsid w:val="00BA7EBC"/>
    <w:rsid w:val="00BE1548"/>
    <w:rsid w:val="00BE2589"/>
    <w:rsid w:val="00BF310A"/>
    <w:rsid w:val="00C24C5F"/>
    <w:rsid w:val="00C27748"/>
    <w:rsid w:val="00C27A06"/>
    <w:rsid w:val="00C825E1"/>
    <w:rsid w:val="00C84E7A"/>
    <w:rsid w:val="00C9009A"/>
    <w:rsid w:val="00D16B5E"/>
    <w:rsid w:val="00D20553"/>
    <w:rsid w:val="00D56BFA"/>
    <w:rsid w:val="00D80B03"/>
    <w:rsid w:val="00DF438E"/>
    <w:rsid w:val="00E25555"/>
    <w:rsid w:val="00E339E2"/>
    <w:rsid w:val="00E44E83"/>
    <w:rsid w:val="00E52664"/>
    <w:rsid w:val="00EA09F2"/>
    <w:rsid w:val="00EE7F8E"/>
    <w:rsid w:val="00F15E1C"/>
    <w:rsid w:val="00F84B4A"/>
    <w:rsid w:val="00FC363B"/>
    <w:rsid w:val="00FC5661"/>
    <w:rsid w:val="00FD43A9"/>
    <w:rsid w:val="00FD7A36"/>
    <w:rsid w:val="00FF06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3AE"/>
    <w:pPr>
      <w:spacing w:after="0" w:line="360" w:lineRule="auto"/>
      <w:ind w:left="720"/>
    </w:pPr>
    <w:rPr>
      <w:rFonts w:ascii="Arial" w:eastAsia="Times New Roman" w:hAnsi="Arial" w:cs="Times New Roman"/>
      <w:sz w:val="20"/>
      <w:szCs w:val="24"/>
      <w:lang w:val="en-US"/>
    </w:rPr>
  </w:style>
  <w:style w:type="paragraph" w:styleId="Heading2">
    <w:name w:val="heading 2"/>
    <w:basedOn w:val="Normal"/>
    <w:next w:val="Normal"/>
    <w:link w:val="Heading2Char"/>
    <w:qFormat/>
    <w:rsid w:val="001223AE"/>
    <w:pPr>
      <w:keepNext/>
      <w:spacing w:after="240" w:line="360" w:lineRule="exact"/>
      <w:ind w:left="0"/>
      <w:outlineLvl w:val="1"/>
    </w:pPr>
    <w:rPr>
      <w:b/>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23AE"/>
    <w:rPr>
      <w:rFonts w:ascii="Arial" w:eastAsia="Times New Roman" w:hAnsi="Arial" w:cs="Times New Roman"/>
      <w:b/>
      <w:sz w:val="24"/>
      <w:szCs w:val="24"/>
      <w:lang w:val="x-none"/>
    </w:rPr>
  </w:style>
  <w:style w:type="character" w:styleId="Hyperlink">
    <w:name w:val="Hyperlink"/>
    <w:uiPriority w:val="99"/>
    <w:rsid w:val="001223AE"/>
    <w:rPr>
      <w:color w:val="0000FF"/>
      <w:u w:val="single"/>
    </w:rPr>
  </w:style>
  <w:style w:type="paragraph" w:customStyle="1" w:styleId="TTTnormal">
    <w:name w:val="TTT normal"/>
    <w:basedOn w:val="Normal"/>
    <w:link w:val="TTTnormalChar"/>
    <w:rsid w:val="001223AE"/>
    <w:pPr>
      <w:overflowPunct w:val="0"/>
      <w:autoSpaceDE w:val="0"/>
      <w:autoSpaceDN w:val="0"/>
      <w:adjustRightInd w:val="0"/>
      <w:spacing w:line="240" w:lineRule="auto"/>
      <w:ind w:left="0"/>
      <w:textAlignment w:val="baseline"/>
    </w:pPr>
    <w:rPr>
      <w:sz w:val="22"/>
      <w:szCs w:val="20"/>
      <w:lang w:val="x-none"/>
    </w:rPr>
  </w:style>
  <w:style w:type="character" w:customStyle="1" w:styleId="TTTnormalChar">
    <w:name w:val="TTT normal Char"/>
    <w:link w:val="TTTnormal"/>
    <w:rsid w:val="001223AE"/>
    <w:rPr>
      <w:rFonts w:ascii="Arial" w:eastAsia="Times New Roman" w:hAnsi="Arial" w:cs="Times New Roman"/>
      <w:szCs w:val="20"/>
      <w:lang w:val="x-none"/>
    </w:rPr>
  </w:style>
  <w:style w:type="paragraph" w:styleId="ListParagraph">
    <w:name w:val="List Paragraph"/>
    <w:basedOn w:val="Normal"/>
    <w:uiPriority w:val="34"/>
    <w:qFormat/>
    <w:rsid w:val="00732966"/>
    <w:pPr>
      <w:spacing w:line="240" w:lineRule="auto"/>
      <w:contextualSpacing/>
      <w:jc w:val="center"/>
    </w:pPr>
    <w:rPr>
      <w:rFonts w:asciiTheme="minorHAnsi" w:eastAsiaTheme="minorHAnsi" w:hAnsiTheme="minorHAnsi" w:cstheme="minorBidi"/>
      <w:sz w:val="22"/>
      <w:szCs w:val="22"/>
      <w:lang w:val="en-AU"/>
    </w:rPr>
  </w:style>
  <w:style w:type="paragraph" w:styleId="Header">
    <w:name w:val="header"/>
    <w:basedOn w:val="Normal"/>
    <w:link w:val="HeaderChar"/>
    <w:uiPriority w:val="99"/>
    <w:unhideWhenUsed/>
    <w:rsid w:val="00D20553"/>
    <w:pPr>
      <w:tabs>
        <w:tab w:val="center" w:pos="4680"/>
        <w:tab w:val="right" w:pos="9360"/>
      </w:tabs>
      <w:spacing w:line="240" w:lineRule="auto"/>
    </w:pPr>
  </w:style>
  <w:style w:type="character" w:customStyle="1" w:styleId="HeaderChar">
    <w:name w:val="Header Char"/>
    <w:basedOn w:val="DefaultParagraphFont"/>
    <w:link w:val="Header"/>
    <w:uiPriority w:val="99"/>
    <w:rsid w:val="00D20553"/>
    <w:rPr>
      <w:rFonts w:ascii="Arial" w:eastAsia="Times New Roman" w:hAnsi="Arial" w:cs="Times New Roman"/>
      <w:sz w:val="20"/>
      <w:szCs w:val="24"/>
      <w:lang w:val="en-US"/>
    </w:rPr>
  </w:style>
  <w:style w:type="paragraph" w:styleId="Footer">
    <w:name w:val="footer"/>
    <w:basedOn w:val="Normal"/>
    <w:link w:val="FooterChar"/>
    <w:uiPriority w:val="99"/>
    <w:unhideWhenUsed/>
    <w:rsid w:val="00D20553"/>
    <w:pPr>
      <w:tabs>
        <w:tab w:val="center" w:pos="4680"/>
        <w:tab w:val="right" w:pos="9360"/>
      </w:tabs>
      <w:spacing w:line="240" w:lineRule="auto"/>
    </w:pPr>
  </w:style>
  <w:style w:type="character" w:customStyle="1" w:styleId="FooterChar">
    <w:name w:val="Footer Char"/>
    <w:basedOn w:val="DefaultParagraphFont"/>
    <w:link w:val="Footer"/>
    <w:uiPriority w:val="99"/>
    <w:rsid w:val="00D20553"/>
    <w:rPr>
      <w:rFonts w:ascii="Arial" w:eastAsia="Times New Roman" w:hAnsi="Arial" w:cs="Times New Roman"/>
      <w:sz w:val="20"/>
      <w:szCs w:val="24"/>
      <w:lang w:val="en-US"/>
    </w:rPr>
  </w:style>
  <w:style w:type="table" w:styleId="TableGrid">
    <w:name w:val="Table Grid"/>
    <w:basedOn w:val="TableNormal"/>
    <w:uiPriority w:val="59"/>
    <w:rsid w:val="00827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2B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B1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3AE"/>
    <w:pPr>
      <w:spacing w:after="0" w:line="360" w:lineRule="auto"/>
      <w:ind w:left="720"/>
    </w:pPr>
    <w:rPr>
      <w:rFonts w:ascii="Arial" w:eastAsia="Times New Roman" w:hAnsi="Arial" w:cs="Times New Roman"/>
      <w:sz w:val="20"/>
      <w:szCs w:val="24"/>
      <w:lang w:val="en-US"/>
    </w:rPr>
  </w:style>
  <w:style w:type="paragraph" w:styleId="Heading2">
    <w:name w:val="heading 2"/>
    <w:basedOn w:val="Normal"/>
    <w:next w:val="Normal"/>
    <w:link w:val="Heading2Char"/>
    <w:qFormat/>
    <w:rsid w:val="001223AE"/>
    <w:pPr>
      <w:keepNext/>
      <w:spacing w:after="240" w:line="360" w:lineRule="exact"/>
      <w:ind w:left="0"/>
      <w:outlineLvl w:val="1"/>
    </w:pPr>
    <w:rPr>
      <w:b/>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23AE"/>
    <w:rPr>
      <w:rFonts w:ascii="Arial" w:eastAsia="Times New Roman" w:hAnsi="Arial" w:cs="Times New Roman"/>
      <w:b/>
      <w:sz w:val="24"/>
      <w:szCs w:val="24"/>
      <w:lang w:val="x-none"/>
    </w:rPr>
  </w:style>
  <w:style w:type="character" w:styleId="Hyperlink">
    <w:name w:val="Hyperlink"/>
    <w:uiPriority w:val="99"/>
    <w:rsid w:val="001223AE"/>
    <w:rPr>
      <w:color w:val="0000FF"/>
      <w:u w:val="single"/>
    </w:rPr>
  </w:style>
  <w:style w:type="paragraph" w:customStyle="1" w:styleId="TTTnormal">
    <w:name w:val="TTT normal"/>
    <w:basedOn w:val="Normal"/>
    <w:link w:val="TTTnormalChar"/>
    <w:rsid w:val="001223AE"/>
    <w:pPr>
      <w:overflowPunct w:val="0"/>
      <w:autoSpaceDE w:val="0"/>
      <w:autoSpaceDN w:val="0"/>
      <w:adjustRightInd w:val="0"/>
      <w:spacing w:line="240" w:lineRule="auto"/>
      <w:ind w:left="0"/>
      <w:textAlignment w:val="baseline"/>
    </w:pPr>
    <w:rPr>
      <w:sz w:val="22"/>
      <w:szCs w:val="20"/>
      <w:lang w:val="x-none"/>
    </w:rPr>
  </w:style>
  <w:style w:type="character" w:customStyle="1" w:styleId="TTTnormalChar">
    <w:name w:val="TTT normal Char"/>
    <w:link w:val="TTTnormal"/>
    <w:rsid w:val="001223AE"/>
    <w:rPr>
      <w:rFonts w:ascii="Arial" w:eastAsia="Times New Roman" w:hAnsi="Arial" w:cs="Times New Roman"/>
      <w:szCs w:val="20"/>
      <w:lang w:val="x-none"/>
    </w:rPr>
  </w:style>
  <w:style w:type="paragraph" w:styleId="ListParagraph">
    <w:name w:val="List Paragraph"/>
    <w:basedOn w:val="Normal"/>
    <w:uiPriority w:val="34"/>
    <w:qFormat/>
    <w:rsid w:val="00732966"/>
    <w:pPr>
      <w:spacing w:line="240" w:lineRule="auto"/>
      <w:contextualSpacing/>
      <w:jc w:val="center"/>
    </w:pPr>
    <w:rPr>
      <w:rFonts w:asciiTheme="minorHAnsi" w:eastAsiaTheme="minorHAnsi" w:hAnsiTheme="minorHAnsi" w:cstheme="minorBidi"/>
      <w:sz w:val="22"/>
      <w:szCs w:val="22"/>
      <w:lang w:val="en-AU"/>
    </w:rPr>
  </w:style>
  <w:style w:type="paragraph" w:styleId="Header">
    <w:name w:val="header"/>
    <w:basedOn w:val="Normal"/>
    <w:link w:val="HeaderChar"/>
    <w:uiPriority w:val="99"/>
    <w:unhideWhenUsed/>
    <w:rsid w:val="00D20553"/>
    <w:pPr>
      <w:tabs>
        <w:tab w:val="center" w:pos="4680"/>
        <w:tab w:val="right" w:pos="9360"/>
      </w:tabs>
      <w:spacing w:line="240" w:lineRule="auto"/>
    </w:pPr>
  </w:style>
  <w:style w:type="character" w:customStyle="1" w:styleId="HeaderChar">
    <w:name w:val="Header Char"/>
    <w:basedOn w:val="DefaultParagraphFont"/>
    <w:link w:val="Header"/>
    <w:uiPriority w:val="99"/>
    <w:rsid w:val="00D20553"/>
    <w:rPr>
      <w:rFonts w:ascii="Arial" w:eastAsia="Times New Roman" w:hAnsi="Arial" w:cs="Times New Roman"/>
      <w:sz w:val="20"/>
      <w:szCs w:val="24"/>
      <w:lang w:val="en-US"/>
    </w:rPr>
  </w:style>
  <w:style w:type="paragraph" w:styleId="Footer">
    <w:name w:val="footer"/>
    <w:basedOn w:val="Normal"/>
    <w:link w:val="FooterChar"/>
    <w:uiPriority w:val="99"/>
    <w:unhideWhenUsed/>
    <w:rsid w:val="00D20553"/>
    <w:pPr>
      <w:tabs>
        <w:tab w:val="center" w:pos="4680"/>
        <w:tab w:val="right" w:pos="9360"/>
      </w:tabs>
      <w:spacing w:line="240" w:lineRule="auto"/>
    </w:pPr>
  </w:style>
  <w:style w:type="character" w:customStyle="1" w:styleId="FooterChar">
    <w:name w:val="Footer Char"/>
    <w:basedOn w:val="DefaultParagraphFont"/>
    <w:link w:val="Footer"/>
    <w:uiPriority w:val="99"/>
    <w:rsid w:val="00D20553"/>
    <w:rPr>
      <w:rFonts w:ascii="Arial" w:eastAsia="Times New Roman" w:hAnsi="Arial" w:cs="Times New Roman"/>
      <w:sz w:val="20"/>
      <w:szCs w:val="24"/>
      <w:lang w:val="en-US"/>
    </w:rPr>
  </w:style>
  <w:style w:type="table" w:styleId="TableGrid">
    <w:name w:val="Table Grid"/>
    <w:basedOn w:val="TableNormal"/>
    <w:uiPriority w:val="59"/>
    <w:rsid w:val="00827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2B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B1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C5475-A8A8-454A-943C-610FD5E5B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Kerrie Thomsen</cp:lastModifiedBy>
  <cp:revision>2</cp:revision>
  <cp:lastPrinted>2012-11-14T04:22:00Z</cp:lastPrinted>
  <dcterms:created xsi:type="dcterms:W3CDTF">2013-10-30T01:01:00Z</dcterms:created>
  <dcterms:modified xsi:type="dcterms:W3CDTF">2013-10-30T01:01:00Z</dcterms:modified>
</cp:coreProperties>
</file>