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AFBEB" w14:textId="2D13245E" w:rsidR="00225540" w:rsidRPr="0089207D" w:rsidRDefault="008D6CA7" w:rsidP="00BF02E5">
      <w:pPr>
        <w:pStyle w:val="Heading1"/>
      </w:pPr>
      <w:bookmarkStart w:id="0" w:name="_GoBack"/>
      <w:bookmarkEnd w:id="0"/>
      <w:r>
        <w:t xml:space="preserve">T6.1.e </w:t>
      </w:r>
      <w:proofErr w:type="spellStart"/>
      <w:r w:rsidR="00BF02E5">
        <w:t>WoSSP</w:t>
      </w:r>
      <w:proofErr w:type="spellEnd"/>
      <w:r w:rsidR="00BF02E5">
        <w:t xml:space="preserve"> clinical e</w:t>
      </w:r>
      <w:r w:rsidR="00EB70F8" w:rsidRPr="0089207D">
        <w:t xml:space="preserve">ducator </w:t>
      </w:r>
      <w:r w:rsidR="00BF02E5">
        <w:t>interview q</w:t>
      </w:r>
      <w:r w:rsidR="00EB70F8" w:rsidRPr="0089207D">
        <w:t>uestions</w:t>
      </w:r>
    </w:p>
    <w:p w14:paraId="110F49A7" w14:textId="77777777" w:rsidR="00EB70F8" w:rsidRDefault="00EB70F8" w:rsidP="00BF02E5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Can you tell us a little bit about what the </w:t>
      </w:r>
      <w:r w:rsidR="003953D9">
        <w:t>WoSSP educator r</w:t>
      </w:r>
      <w:r>
        <w:t>ole has required from you?</w:t>
      </w:r>
    </w:p>
    <w:p w14:paraId="128958FF" w14:textId="438B380F" w:rsidR="00EB70F8" w:rsidRDefault="00EB70F8" w:rsidP="00EB70F8">
      <w:pPr>
        <w:pStyle w:val="ListParagraph"/>
        <w:rPr>
          <w:i/>
          <w:iCs/>
        </w:rPr>
      </w:pPr>
      <w:r w:rsidRPr="00EB70F8">
        <w:rPr>
          <w:i/>
          <w:iCs/>
        </w:rPr>
        <w:t>Probes: What have you</w:t>
      </w:r>
      <w:r w:rsidR="00A67A9C">
        <w:rPr>
          <w:i/>
          <w:iCs/>
        </w:rPr>
        <w:t xml:space="preserve"> had to put in place or adopt. </w:t>
      </w:r>
      <w:r w:rsidRPr="00EB70F8">
        <w:rPr>
          <w:i/>
          <w:iCs/>
        </w:rPr>
        <w:t>Time and staff resources, systems and processes, student organisation</w:t>
      </w:r>
    </w:p>
    <w:p w14:paraId="3A27F37F" w14:textId="77777777" w:rsidR="00EB70F8" w:rsidRDefault="00EB70F8" w:rsidP="00EB70F8">
      <w:pPr>
        <w:pStyle w:val="ListParagraph"/>
        <w:rPr>
          <w:i/>
          <w:iCs/>
        </w:rPr>
      </w:pPr>
    </w:p>
    <w:p w14:paraId="29B52635" w14:textId="56FAC14D" w:rsidR="00EB70F8" w:rsidRDefault="00EB70F8" w:rsidP="00BF02E5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What have been the most challenging</w:t>
      </w:r>
      <w:r w:rsidR="0077314C">
        <w:t xml:space="preserve"> aspects of your role as WoSSP clinical e</w:t>
      </w:r>
      <w:r>
        <w:t>ducator?</w:t>
      </w:r>
      <w:r w:rsidR="00523638">
        <w:t xml:space="preserve"> </w:t>
      </w:r>
      <w:r w:rsidR="00523638">
        <w:br/>
        <w:t>How have you managed those challenges?</w:t>
      </w:r>
    </w:p>
    <w:p w14:paraId="58AAFD35" w14:textId="77777777" w:rsidR="00EB70F8" w:rsidRPr="00523638" w:rsidRDefault="00EB70F8" w:rsidP="00523638"/>
    <w:p w14:paraId="32C0C0FB" w14:textId="77777777" w:rsidR="00EB70F8" w:rsidRDefault="00EB70F8" w:rsidP="00BF02E5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What have been the most rewarding aspects?</w:t>
      </w:r>
    </w:p>
    <w:p w14:paraId="27B83826" w14:textId="77777777" w:rsidR="00EB70F8" w:rsidRDefault="00EB70F8" w:rsidP="00EB70F8">
      <w:pPr>
        <w:pStyle w:val="ListParagraph"/>
      </w:pPr>
    </w:p>
    <w:p w14:paraId="614ED0E9" w14:textId="77777777" w:rsidR="00EB70F8" w:rsidRDefault="00EB70F8" w:rsidP="00BF02E5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Do you think the WoSSP model enabled students to develop a greater understanding that the patient journey encompasses medical, psychological and social elements?</w:t>
      </w:r>
    </w:p>
    <w:p w14:paraId="27B162F2" w14:textId="77777777" w:rsidR="00EB70F8" w:rsidRDefault="00EB70F8" w:rsidP="00EB70F8">
      <w:pPr>
        <w:pStyle w:val="ListParagraph"/>
      </w:pPr>
    </w:p>
    <w:p w14:paraId="5B2DB1C2" w14:textId="31CDE363" w:rsidR="00EB70F8" w:rsidRDefault="0077314C" w:rsidP="00BF02E5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In your role as WoSSP clinical e</w:t>
      </w:r>
      <w:r w:rsidR="00EB70F8">
        <w:t>ducator are there particular processes or dynamics that you think contributed to better student learning?</w:t>
      </w:r>
    </w:p>
    <w:p w14:paraId="03094323" w14:textId="77777777" w:rsidR="00EB70F8" w:rsidRPr="00BF02E5" w:rsidRDefault="00EB70F8" w:rsidP="00BF02E5">
      <w:pPr>
        <w:ind w:firstLine="709"/>
        <w:rPr>
          <w:i/>
          <w:iCs/>
        </w:rPr>
      </w:pPr>
      <w:r w:rsidRPr="00BF02E5">
        <w:rPr>
          <w:i/>
          <w:iCs/>
        </w:rPr>
        <w:t>Probe</w:t>
      </w:r>
      <w:r w:rsidR="00BF02E5" w:rsidRPr="00BF02E5">
        <w:rPr>
          <w:i/>
          <w:iCs/>
        </w:rPr>
        <w:t>s</w:t>
      </w:r>
      <w:r w:rsidRPr="00BF02E5">
        <w:rPr>
          <w:i/>
          <w:iCs/>
        </w:rPr>
        <w:t>: turning points, outcomes, student interactions</w:t>
      </w:r>
    </w:p>
    <w:p w14:paraId="15613929" w14:textId="77777777" w:rsidR="00EB70F8" w:rsidRDefault="00EB70F8" w:rsidP="00EB70F8">
      <w:pPr>
        <w:pStyle w:val="ListParagraph"/>
        <w:rPr>
          <w:i/>
          <w:iCs/>
        </w:rPr>
      </w:pPr>
    </w:p>
    <w:p w14:paraId="4DDA8A26" w14:textId="0CE108DE" w:rsidR="00EB70F8" w:rsidRDefault="0077314C" w:rsidP="007C29BD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We have a 10</w:t>
      </w:r>
      <w:r w:rsidR="00BF02E5">
        <w:t>-</w:t>
      </w:r>
      <w:r w:rsidR="00EB70F8">
        <w:t xml:space="preserve">week program that includes </w:t>
      </w:r>
      <w:r w:rsidR="007C29BD">
        <w:t>a variety of patient-centred teaching a</w:t>
      </w:r>
      <w:r w:rsidR="00BF02E5">
        <w:t>ctivities. W</w:t>
      </w:r>
      <w:r w:rsidR="00EB70F8">
        <w:t>hat do y</w:t>
      </w:r>
      <w:r>
        <w:t>ou think worked well in that 10</w:t>
      </w:r>
      <w:r w:rsidR="00BF02E5">
        <w:t>-</w:t>
      </w:r>
      <w:r w:rsidR="00EB70F8">
        <w:t>week program</w:t>
      </w:r>
      <w:r w:rsidR="00BF02E5">
        <w:t>? W</w:t>
      </w:r>
      <w:r w:rsidR="00EB70F8">
        <w:t>hat do you think could be improved?</w:t>
      </w:r>
    </w:p>
    <w:p w14:paraId="53F2C3BF" w14:textId="77777777" w:rsidR="00EB70F8" w:rsidRDefault="00EB70F8" w:rsidP="00EB70F8">
      <w:pPr>
        <w:pStyle w:val="ListParagraph"/>
        <w:rPr>
          <w:i/>
          <w:iCs/>
        </w:rPr>
      </w:pPr>
      <w:r>
        <w:rPr>
          <w:i/>
          <w:iCs/>
        </w:rPr>
        <w:t>Probes: learning and teaching activities, community based learning etc.</w:t>
      </w:r>
    </w:p>
    <w:p w14:paraId="234C5E77" w14:textId="77777777" w:rsidR="00EB70F8" w:rsidRDefault="00EB70F8" w:rsidP="00EB70F8">
      <w:pPr>
        <w:pStyle w:val="ListParagraph"/>
        <w:rPr>
          <w:i/>
          <w:iCs/>
        </w:rPr>
      </w:pPr>
    </w:p>
    <w:p w14:paraId="43D0BA2C" w14:textId="504569CE" w:rsidR="00EB70F8" w:rsidRDefault="00EB70F8" w:rsidP="00BF02E5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We currently have scope in WoS</w:t>
      </w:r>
      <w:r w:rsidR="0077314C">
        <w:t xml:space="preserve">SP for two patient encounters. </w:t>
      </w:r>
      <w:r>
        <w:t xml:space="preserve">Given the complexity of </w:t>
      </w:r>
      <w:r w:rsidR="008D6CA7">
        <w:t>patient</w:t>
      </w:r>
      <w:r w:rsidR="0077314C">
        <w:t xml:space="preserve"> health</w:t>
      </w:r>
      <w:r>
        <w:t>care needs, is there</w:t>
      </w:r>
      <w:r w:rsidR="00BF02E5">
        <w:t xml:space="preserve"> any scope to build on this</w:t>
      </w:r>
      <w:r>
        <w:t>,</w:t>
      </w:r>
      <w:r w:rsidR="00BF02E5">
        <w:t xml:space="preserve"> for example,</w:t>
      </w:r>
      <w:r>
        <w:t xml:space="preserve"> additional encounters, supervision strategies, mock client cases?</w:t>
      </w:r>
    </w:p>
    <w:p w14:paraId="3982F3A4" w14:textId="77777777" w:rsidR="00EB70F8" w:rsidRDefault="00EB70F8" w:rsidP="00EB70F8">
      <w:pPr>
        <w:pStyle w:val="ListParagraph"/>
      </w:pPr>
    </w:p>
    <w:p w14:paraId="6FC9A342" w14:textId="77777777" w:rsidR="00EB70F8" w:rsidRDefault="00BF02E5" w:rsidP="00BF02E5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The WoSSP clinical educator role is quite complex. W</w:t>
      </w:r>
      <w:r w:rsidR="00EB70F8">
        <w:t>hat do you think are some of the important teaching capabilities needed to facilitate such a placement?</w:t>
      </w:r>
    </w:p>
    <w:p w14:paraId="2588FC29" w14:textId="77777777" w:rsidR="00EB70F8" w:rsidRDefault="00EB70F8" w:rsidP="00EB70F8">
      <w:pPr>
        <w:pStyle w:val="ListParagraph"/>
      </w:pPr>
    </w:p>
    <w:p w14:paraId="133E7B00" w14:textId="77777777" w:rsidR="00EB70F8" w:rsidRDefault="00BF02E5" w:rsidP="00BF02E5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Does the WoSSP clinical e</w:t>
      </w:r>
      <w:r w:rsidR="00EB70F8">
        <w:t xml:space="preserve">ducator role </w:t>
      </w:r>
      <w:r>
        <w:t>need</w:t>
      </w:r>
      <w:r w:rsidR="00EB70F8">
        <w:t xml:space="preserve"> further support?</w:t>
      </w:r>
    </w:p>
    <w:p w14:paraId="5F017B20" w14:textId="77777777" w:rsidR="00EB70F8" w:rsidRDefault="00EB70F8" w:rsidP="00EB70F8">
      <w:pPr>
        <w:pStyle w:val="ListParagraph"/>
      </w:pPr>
    </w:p>
    <w:p w14:paraId="56DD6971" w14:textId="77777777" w:rsidR="00EB70F8" w:rsidRDefault="00EB70F8" w:rsidP="00BF02E5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Can you identify any potential challenges or benefits from the WoSSP program for:</w:t>
      </w:r>
    </w:p>
    <w:p w14:paraId="072306B2" w14:textId="77777777" w:rsidR="00BF02E5" w:rsidRPr="004513BF" w:rsidRDefault="00BF02E5" w:rsidP="00BF02E5">
      <w:pPr>
        <w:pStyle w:val="ListParagraph"/>
        <w:numPr>
          <w:ilvl w:val="0"/>
          <w:numId w:val="5"/>
        </w:numPr>
        <w:ind w:left="1134"/>
        <w:rPr>
          <w:rStyle w:val="insertions"/>
        </w:rPr>
      </w:pPr>
      <w:r w:rsidRPr="004513BF">
        <w:rPr>
          <w:rStyle w:val="insertions"/>
        </w:rPr>
        <w:t>[insert name of health service]</w:t>
      </w:r>
    </w:p>
    <w:p w14:paraId="400992B3" w14:textId="77777777" w:rsidR="00BF02E5" w:rsidRPr="004513BF" w:rsidRDefault="00BF02E5" w:rsidP="00BF02E5">
      <w:pPr>
        <w:pStyle w:val="ListParagraph"/>
        <w:numPr>
          <w:ilvl w:val="0"/>
          <w:numId w:val="5"/>
        </w:numPr>
        <w:spacing w:after="120"/>
        <w:ind w:left="1134"/>
        <w:rPr>
          <w:color w:val="808080" w:themeColor="background1" w:themeShade="80"/>
          <w:sz w:val="21"/>
          <w:szCs w:val="21"/>
        </w:rPr>
      </w:pPr>
      <w:r w:rsidRPr="004513BF">
        <w:rPr>
          <w:sz w:val="21"/>
          <w:szCs w:val="21"/>
        </w:rPr>
        <w:t xml:space="preserve">HARP </w:t>
      </w:r>
      <w:r w:rsidRPr="006E62FF">
        <w:rPr>
          <w:rStyle w:val="insertions"/>
        </w:rPr>
        <w:t>[insert alternate program name]</w:t>
      </w:r>
    </w:p>
    <w:p w14:paraId="4A4DB42B" w14:textId="77777777" w:rsidR="00BF02E5" w:rsidRPr="004513BF" w:rsidRDefault="00BF02E5" w:rsidP="00BF02E5">
      <w:pPr>
        <w:pStyle w:val="ListParagraph"/>
        <w:numPr>
          <w:ilvl w:val="0"/>
          <w:numId w:val="5"/>
        </w:numPr>
        <w:spacing w:after="120"/>
        <w:ind w:left="1134"/>
        <w:rPr>
          <w:sz w:val="21"/>
          <w:szCs w:val="21"/>
        </w:rPr>
      </w:pPr>
      <w:r w:rsidRPr="004513BF">
        <w:rPr>
          <w:sz w:val="21"/>
          <w:szCs w:val="21"/>
        </w:rPr>
        <w:t>WoSSP co-teachers/facilitators</w:t>
      </w:r>
    </w:p>
    <w:p w14:paraId="2205B8FA" w14:textId="051BB32C" w:rsidR="00BF02E5" w:rsidRPr="004513BF" w:rsidRDefault="0077314C" w:rsidP="00BF02E5">
      <w:pPr>
        <w:pStyle w:val="ListParagraph"/>
        <w:numPr>
          <w:ilvl w:val="0"/>
          <w:numId w:val="5"/>
        </w:numPr>
        <w:spacing w:after="120"/>
        <w:ind w:left="1134"/>
        <w:rPr>
          <w:sz w:val="21"/>
          <w:szCs w:val="21"/>
        </w:rPr>
      </w:pPr>
      <w:r>
        <w:rPr>
          <w:sz w:val="21"/>
          <w:szCs w:val="21"/>
        </w:rPr>
        <w:t>P</w:t>
      </w:r>
      <w:r w:rsidR="00BF02E5" w:rsidRPr="004513BF">
        <w:rPr>
          <w:sz w:val="21"/>
          <w:szCs w:val="21"/>
        </w:rPr>
        <w:t>atients</w:t>
      </w:r>
      <w:r>
        <w:rPr>
          <w:sz w:val="21"/>
          <w:szCs w:val="21"/>
        </w:rPr>
        <w:t>/client</w:t>
      </w:r>
    </w:p>
    <w:p w14:paraId="5096231D" w14:textId="77777777" w:rsidR="00BF02E5" w:rsidRPr="004513BF" w:rsidRDefault="00BF02E5" w:rsidP="00BF02E5">
      <w:pPr>
        <w:pStyle w:val="ListParagraph"/>
        <w:numPr>
          <w:ilvl w:val="0"/>
          <w:numId w:val="5"/>
        </w:numPr>
        <w:spacing w:after="120"/>
        <w:ind w:left="1134"/>
        <w:rPr>
          <w:sz w:val="21"/>
          <w:szCs w:val="21"/>
        </w:rPr>
      </w:pPr>
      <w:r>
        <w:rPr>
          <w:sz w:val="21"/>
          <w:szCs w:val="21"/>
        </w:rPr>
        <w:t>s</w:t>
      </w:r>
      <w:r w:rsidRPr="004513BF">
        <w:rPr>
          <w:sz w:val="21"/>
          <w:szCs w:val="21"/>
        </w:rPr>
        <w:t>tudents</w:t>
      </w:r>
    </w:p>
    <w:p w14:paraId="2ACDF6A3" w14:textId="77777777" w:rsidR="00BF02E5" w:rsidRPr="004513BF" w:rsidRDefault="00BF02E5" w:rsidP="00BF02E5">
      <w:pPr>
        <w:pStyle w:val="ListParagraph"/>
        <w:numPr>
          <w:ilvl w:val="0"/>
          <w:numId w:val="5"/>
        </w:numPr>
        <w:spacing w:after="120"/>
        <w:ind w:left="1134"/>
        <w:rPr>
          <w:sz w:val="21"/>
          <w:szCs w:val="21"/>
        </w:rPr>
      </w:pPr>
      <w:r>
        <w:rPr>
          <w:sz w:val="21"/>
          <w:szCs w:val="21"/>
        </w:rPr>
        <w:t>t</w:t>
      </w:r>
      <w:r w:rsidRPr="004513BF">
        <w:rPr>
          <w:sz w:val="21"/>
          <w:szCs w:val="21"/>
        </w:rPr>
        <w:t>he local community</w:t>
      </w:r>
    </w:p>
    <w:p w14:paraId="3A7BA2A8" w14:textId="77777777" w:rsidR="00EB70F8" w:rsidRDefault="00EB70F8" w:rsidP="00EB70F8">
      <w:pPr>
        <w:pStyle w:val="ListParagraph"/>
        <w:ind w:left="1080"/>
      </w:pPr>
    </w:p>
    <w:p w14:paraId="341BDFE6" w14:textId="77777777" w:rsidR="00EB70F8" w:rsidRPr="00EB70F8" w:rsidRDefault="00EB70F8" w:rsidP="00EB70F8">
      <w:pPr>
        <w:pStyle w:val="ListParagraph"/>
        <w:numPr>
          <w:ilvl w:val="0"/>
          <w:numId w:val="1"/>
        </w:numPr>
      </w:pPr>
      <w:r>
        <w:t>Are there any other comments you’d like to make?</w:t>
      </w:r>
    </w:p>
    <w:sectPr w:rsidR="00EB70F8" w:rsidRPr="00EB70F8" w:rsidSect="00BF02E5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BE645" w14:textId="77777777" w:rsidR="00A04ADA" w:rsidRDefault="00A04ADA" w:rsidP="00BF02E5">
      <w:pPr>
        <w:spacing w:line="240" w:lineRule="auto"/>
      </w:pPr>
      <w:r>
        <w:separator/>
      </w:r>
    </w:p>
  </w:endnote>
  <w:endnote w:type="continuationSeparator" w:id="0">
    <w:p w14:paraId="08B047ED" w14:textId="77777777" w:rsidR="00A04ADA" w:rsidRDefault="00A04ADA" w:rsidP="00BF0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77795" w14:textId="77777777" w:rsidR="00BF02E5" w:rsidRDefault="00A04ADA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3A0195">
      <w:rPr>
        <w:noProof/>
      </w:rPr>
      <w:t>T6.1.e WoSSP clinical educator interview questions v1.0.docx</w:t>
    </w:r>
    <w:r>
      <w:rPr>
        <w:noProof/>
      </w:rPr>
      <w:fldChar w:fldCharType="end"/>
    </w:r>
    <w:r w:rsidR="00BF02E5">
      <w:tab/>
    </w:r>
    <w:r w:rsidR="00BF02E5">
      <w:tab/>
      <w:t xml:space="preserve">Page </w:t>
    </w:r>
    <w:r w:rsidR="00BF02E5">
      <w:fldChar w:fldCharType="begin"/>
    </w:r>
    <w:r w:rsidR="00BF02E5">
      <w:instrText xml:space="preserve"> PAGE  \* MERGEFORMAT </w:instrText>
    </w:r>
    <w:r w:rsidR="00BF02E5">
      <w:fldChar w:fldCharType="separate"/>
    </w:r>
    <w:r w:rsidR="003A0195">
      <w:rPr>
        <w:noProof/>
      </w:rPr>
      <w:t>1</w:t>
    </w:r>
    <w:r w:rsidR="00BF02E5">
      <w:fldChar w:fldCharType="end"/>
    </w:r>
    <w:r w:rsidR="00BF02E5">
      <w:t xml:space="preserve"> of </w:t>
    </w:r>
    <w:r>
      <w:fldChar w:fldCharType="begin"/>
    </w:r>
    <w:r>
      <w:instrText xml:space="preserve"> NUMPAGES  \* MERGEFORMAT </w:instrText>
    </w:r>
    <w:r>
      <w:fldChar w:fldCharType="separate"/>
    </w:r>
    <w:r w:rsidR="003A019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0B3DD" w14:textId="77777777" w:rsidR="00A04ADA" w:rsidRDefault="00A04ADA" w:rsidP="00BF02E5">
      <w:pPr>
        <w:spacing w:line="240" w:lineRule="auto"/>
      </w:pPr>
      <w:r>
        <w:separator/>
      </w:r>
    </w:p>
  </w:footnote>
  <w:footnote w:type="continuationSeparator" w:id="0">
    <w:p w14:paraId="2C83224B" w14:textId="77777777" w:rsidR="00A04ADA" w:rsidRDefault="00A04ADA" w:rsidP="00BF02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3DB4"/>
    <w:multiLevelType w:val="hybridMultilevel"/>
    <w:tmpl w:val="916A32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3EAA"/>
    <w:multiLevelType w:val="hybridMultilevel"/>
    <w:tmpl w:val="CEE48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B10180"/>
    <w:multiLevelType w:val="hybridMultilevel"/>
    <w:tmpl w:val="0042412A"/>
    <w:lvl w:ilvl="0" w:tplc="61882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73224C"/>
    <w:multiLevelType w:val="hybridMultilevel"/>
    <w:tmpl w:val="0646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05B1"/>
    <w:multiLevelType w:val="hybridMultilevel"/>
    <w:tmpl w:val="644C4A66"/>
    <w:lvl w:ilvl="0" w:tplc="64E62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F8"/>
    <w:rsid w:val="000A58A4"/>
    <w:rsid w:val="00225540"/>
    <w:rsid w:val="003953D9"/>
    <w:rsid w:val="003A0195"/>
    <w:rsid w:val="00523638"/>
    <w:rsid w:val="005F51C6"/>
    <w:rsid w:val="006C4418"/>
    <w:rsid w:val="0077314C"/>
    <w:rsid w:val="007C29BD"/>
    <w:rsid w:val="0089207D"/>
    <w:rsid w:val="008D6CA7"/>
    <w:rsid w:val="00A04ADA"/>
    <w:rsid w:val="00A67A9C"/>
    <w:rsid w:val="00BF02E5"/>
    <w:rsid w:val="00C36E1C"/>
    <w:rsid w:val="00C71DEF"/>
    <w:rsid w:val="00EB70F8"/>
    <w:rsid w:val="00EE35F1"/>
    <w:rsid w:val="00F336F8"/>
    <w:rsid w:val="00F4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7B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E5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02E5"/>
    <w:pPr>
      <w:keepNext/>
      <w:keepLines/>
      <w:spacing w:afterLines="120" w:after="288" w:line="240" w:lineRule="auto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F02E5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02E5"/>
    <w:pPr>
      <w:keepNext/>
      <w:keepLines/>
      <w:spacing w:before="200"/>
      <w:outlineLvl w:val="2"/>
    </w:pPr>
    <w:rPr>
      <w:rFonts w:eastAsiaTheme="majorEastAsia" w:cstheme="minorHAns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02E5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Times New Roman"/>
      <w:sz w:val="18"/>
      <w:lang w:eastAsia="en-US"/>
    </w:rPr>
  </w:style>
  <w:style w:type="character" w:customStyle="1" w:styleId="FooterChar">
    <w:name w:val="Footer Char"/>
    <w:link w:val="Footer"/>
    <w:uiPriority w:val="99"/>
    <w:rsid w:val="00BF02E5"/>
    <w:rPr>
      <w:rFonts w:ascii="Calibri" w:eastAsia="Calibri" w:hAnsi="Calibri" w:cs="Times New Roman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F02E5"/>
    <w:rPr>
      <w:rFonts w:eastAsiaTheme="majorEastAsia" w:cstheme="minorHAnsi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BF02E5"/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F02E5"/>
    <w:rPr>
      <w:rFonts w:eastAsiaTheme="majorEastAsia" w:cstheme="minorHAnsi"/>
      <w:b/>
      <w:bCs/>
      <w:i/>
      <w:sz w:val="26"/>
      <w:szCs w:val="26"/>
    </w:rPr>
  </w:style>
  <w:style w:type="character" w:customStyle="1" w:styleId="insertions">
    <w:name w:val="insertions"/>
    <w:basedOn w:val="DefaultParagraphFont"/>
    <w:uiPriority w:val="1"/>
    <w:qFormat/>
    <w:rsid w:val="00BF02E5"/>
    <w:rPr>
      <w:rFonts w:asciiTheme="minorHAnsi" w:hAnsiTheme="minorHAnsi"/>
      <w:i/>
      <w:color w:val="7F7F7F" w:themeColor="text1" w:themeTint="80"/>
      <w:sz w:val="22"/>
    </w:rPr>
  </w:style>
  <w:style w:type="paragraph" w:customStyle="1" w:styleId="instructions">
    <w:name w:val="instructions"/>
    <w:basedOn w:val="Normal"/>
    <w:qFormat/>
    <w:rsid w:val="00BF02E5"/>
    <w:pPr>
      <w:spacing w:line="240" w:lineRule="auto"/>
    </w:pPr>
    <w:rPr>
      <w:rFonts w:ascii="Calibri" w:eastAsia="Calibri" w:hAnsi="Calibri" w:cs="Times New Roman"/>
      <w:i/>
      <w:iCs/>
      <w:color w:val="7F7F7F" w:themeColor="text1" w:themeTint="8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02E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2E5"/>
  </w:style>
  <w:style w:type="character" w:styleId="CommentReference">
    <w:name w:val="annotation reference"/>
    <w:basedOn w:val="DefaultParagraphFont"/>
    <w:uiPriority w:val="99"/>
    <w:semiHidden/>
    <w:unhideWhenUsed/>
    <w:rsid w:val="007731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14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1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1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1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E5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02E5"/>
    <w:pPr>
      <w:keepNext/>
      <w:keepLines/>
      <w:spacing w:afterLines="120" w:after="288" w:line="240" w:lineRule="auto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F02E5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02E5"/>
    <w:pPr>
      <w:keepNext/>
      <w:keepLines/>
      <w:spacing w:before="200"/>
      <w:outlineLvl w:val="2"/>
    </w:pPr>
    <w:rPr>
      <w:rFonts w:eastAsiaTheme="majorEastAsia" w:cstheme="minorHAns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02E5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Times New Roman"/>
      <w:sz w:val="18"/>
      <w:lang w:eastAsia="en-US"/>
    </w:rPr>
  </w:style>
  <w:style w:type="character" w:customStyle="1" w:styleId="FooterChar">
    <w:name w:val="Footer Char"/>
    <w:link w:val="Footer"/>
    <w:uiPriority w:val="99"/>
    <w:rsid w:val="00BF02E5"/>
    <w:rPr>
      <w:rFonts w:ascii="Calibri" w:eastAsia="Calibri" w:hAnsi="Calibri" w:cs="Times New Roman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F02E5"/>
    <w:rPr>
      <w:rFonts w:eastAsiaTheme="majorEastAsia" w:cstheme="minorHAnsi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BF02E5"/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F02E5"/>
    <w:rPr>
      <w:rFonts w:eastAsiaTheme="majorEastAsia" w:cstheme="minorHAnsi"/>
      <w:b/>
      <w:bCs/>
      <w:i/>
      <w:sz w:val="26"/>
      <w:szCs w:val="26"/>
    </w:rPr>
  </w:style>
  <w:style w:type="character" w:customStyle="1" w:styleId="insertions">
    <w:name w:val="insertions"/>
    <w:basedOn w:val="DefaultParagraphFont"/>
    <w:uiPriority w:val="1"/>
    <w:qFormat/>
    <w:rsid w:val="00BF02E5"/>
    <w:rPr>
      <w:rFonts w:asciiTheme="minorHAnsi" w:hAnsiTheme="minorHAnsi"/>
      <w:i/>
      <w:color w:val="7F7F7F" w:themeColor="text1" w:themeTint="80"/>
      <w:sz w:val="22"/>
    </w:rPr>
  </w:style>
  <w:style w:type="paragraph" w:customStyle="1" w:styleId="instructions">
    <w:name w:val="instructions"/>
    <w:basedOn w:val="Normal"/>
    <w:qFormat/>
    <w:rsid w:val="00BF02E5"/>
    <w:pPr>
      <w:spacing w:line="240" w:lineRule="auto"/>
    </w:pPr>
    <w:rPr>
      <w:rFonts w:ascii="Calibri" w:eastAsia="Calibri" w:hAnsi="Calibri" w:cs="Times New Roman"/>
      <w:i/>
      <w:iCs/>
      <w:color w:val="7F7F7F" w:themeColor="text1" w:themeTint="8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02E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2E5"/>
  </w:style>
  <w:style w:type="character" w:styleId="CommentReference">
    <w:name w:val="annotation reference"/>
    <w:basedOn w:val="DefaultParagraphFont"/>
    <w:uiPriority w:val="99"/>
    <w:semiHidden/>
    <w:unhideWhenUsed/>
    <w:rsid w:val="007731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14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1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1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1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Cocking</dc:creator>
  <cp:lastModifiedBy>Helen Cronin</cp:lastModifiedBy>
  <cp:revision>7</cp:revision>
  <cp:lastPrinted>2013-11-09T04:13:00Z</cp:lastPrinted>
  <dcterms:created xsi:type="dcterms:W3CDTF">2013-11-17T10:53:00Z</dcterms:created>
  <dcterms:modified xsi:type="dcterms:W3CDTF">2013-12-07T01:15:00Z</dcterms:modified>
</cp:coreProperties>
</file>