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EC" w:rsidRDefault="004B33EC" w:rsidP="007166C0">
      <w:pPr>
        <w:pStyle w:val="Title"/>
        <w:rPr>
          <w:lang w:val="en-AU"/>
        </w:rPr>
      </w:pPr>
      <w:r>
        <w:rPr>
          <w:lang w:val="en-AU"/>
        </w:rPr>
        <w:t xml:space="preserve">STUDENT ACTIVITIES </w:t>
      </w:r>
    </w:p>
    <w:p w:rsidR="007166C0" w:rsidRDefault="007166C0" w:rsidP="007166C0">
      <w:pPr>
        <w:pStyle w:val="Title"/>
      </w:pPr>
      <w:bookmarkStart w:id="0" w:name="_GoBack"/>
      <w:bookmarkEnd w:id="0"/>
      <w:r>
        <w:t>#1 RESPECT AND COMMUNICATION</w:t>
      </w:r>
    </w:p>
    <w:p w:rsidR="007166C0" w:rsidRDefault="007166C0">
      <w:pPr>
        <w:rPr>
          <w:rFonts w:asciiTheme="minorHAnsi" w:hAnsiTheme="minorHAnsi"/>
          <w:sz w:val="22"/>
          <w:szCs w:val="22"/>
        </w:rPr>
      </w:pPr>
    </w:p>
    <w:p w:rsidR="001E5ED6" w:rsidRPr="007166C0" w:rsidRDefault="00932E1E">
      <w:pPr>
        <w:rPr>
          <w:rFonts w:asciiTheme="minorHAnsi" w:hAnsiTheme="minorHAnsi" w:cs="Tahoma"/>
          <w:color w:val="000000"/>
          <w:sz w:val="20"/>
          <w:szCs w:val="20"/>
        </w:rPr>
      </w:pPr>
      <w:r w:rsidRPr="007166C0">
        <w:rPr>
          <w:rFonts w:asciiTheme="minorHAnsi" w:hAnsiTheme="minorHAnsi"/>
          <w:sz w:val="22"/>
          <w:szCs w:val="22"/>
        </w:rPr>
        <w:t xml:space="preserve">LEARNING </w:t>
      </w:r>
      <w:proofErr w:type="gramStart"/>
      <w:r w:rsidRPr="007166C0">
        <w:rPr>
          <w:rFonts w:asciiTheme="minorHAnsi" w:hAnsiTheme="minorHAnsi"/>
          <w:sz w:val="22"/>
          <w:szCs w:val="22"/>
        </w:rPr>
        <w:t>OBJECTIVE :</w:t>
      </w:r>
      <w:proofErr w:type="gramEnd"/>
      <w:r w:rsidRPr="007166C0">
        <w:rPr>
          <w:rFonts w:asciiTheme="minorHAnsi" w:hAnsiTheme="minorHAnsi"/>
          <w:sz w:val="22"/>
          <w:szCs w:val="22"/>
        </w:rPr>
        <w:t xml:space="preserve"> </w:t>
      </w:r>
      <w:r w:rsidRPr="007166C0">
        <w:rPr>
          <w:rFonts w:asciiTheme="minorHAnsi" w:hAnsiTheme="minorHAnsi" w:cs="Tahoma"/>
          <w:color w:val="000000"/>
          <w:sz w:val="20"/>
          <w:szCs w:val="20"/>
        </w:rPr>
        <w:t>To develop your ability to communicate with Aboriginal and Torres Strait Islander patients in a culturally sensitive manner</w:t>
      </w:r>
    </w:p>
    <w:p w:rsidR="00932E1E" w:rsidRPr="007166C0" w:rsidRDefault="00932E1E">
      <w:pPr>
        <w:rPr>
          <w:rFonts w:asciiTheme="minorHAnsi" w:hAnsiTheme="minorHAnsi"/>
          <w:sz w:val="22"/>
          <w:szCs w:val="22"/>
        </w:rPr>
      </w:pPr>
    </w:p>
    <w:p w:rsidR="00674664" w:rsidRPr="007166C0" w:rsidRDefault="00674664" w:rsidP="00674664">
      <w:pPr>
        <w:shd w:val="clear" w:color="auto" w:fill="F2F2F2"/>
        <w:rPr>
          <w:rFonts w:asciiTheme="minorHAnsi" w:hAnsiTheme="minorHAnsi"/>
        </w:rPr>
      </w:pPr>
      <w:r w:rsidRPr="007166C0">
        <w:rPr>
          <w:rFonts w:asciiTheme="minorHAnsi" w:hAnsiTheme="minorHAnsi"/>
        </w:rPr>
        <w:t>To complete the task you will need to speak to the Practice Manager and identify a patient you may speak with.</w:t>
      </w:r>
    </w:p>
    <w:p w:rsidR="00674664" w:rsidRPr="007166C0" w:rsidRDefault="00674664" w:rsidP="00674664">
      <w:pPr>
        <w:shd w:val="clear" w:color="auto" w:fill="F2F2F2"/>
        <w:rPr>
          <w:rFonts w:asciiTheme="minorHAnsi" w:hAnsiTheme="minorHAnsi"/>
        </w:rPr>
      </w:pPr>
    </w:p>
    <w:p w:rsidR="00674664" w:rsidRPr="007166C0" w:rsidRDefault="00674664" w:rsidP="00674664">
      <w:pPr>
        <w:shd w:val="clear" w:color="auto" w:fill="F2F2F2"/>
        <w:rPr>
          <w:rFonts w:asciiTheme="minorHAnsi" w:hAnsiTheme="minorHAnsi"/>
        </w:rPr>
      </w:pPr>
      <w:r w:rsidRPr="007166C0">
        <w:rPr>
          <w:rFonts w:asciiTheme="minorHAnsi" w:hAnsiTheme="minorHAnsi"/>
        </w:rPr>
        <w:t xml:space="preserve">There are three sets of questions for you to answer. </w:t>
      </w:r>
    </w:p>
    <w:p w:rsidR="00674664" w:rsidRPr="007166C0" w:rsidRDefault="00674664" w:rsidP="00674664">
      <w:pPr>
        <w:shd w:val="clear" w:color="auto" w:fill="F2F2F2"/>
        <w:rPr>
          <w:rFonts w:asciiTheme="minorHAnsi" w:hAnsiTheme="minorHAnsi"/>
        </w:rPr>
      </w:pPr>
    </w:p>
    <w:p w:rsidR="00674664" w:rsidRPr="007166C0" w:rsidRDefault="00674664" w:rsidP="00674664">
      <w:pPr>
        <w:shd w:val="clear" w:color="auto" w:fill="F2F2F2"/>
        <w:rPr>
          <w:rFonts w:asciiTheme="minorHAnsi" w:hAnsiTheme="minorHAnsi"/>
        </w:rPr>
      </w:pPr>
      <w:r w:rsidRPr="007166C0">
        <w:rPr>
          <w:rFonts w:asciiTheme="minorHAnsi" w:hAnsiTheme="minorHAnsi"/>
        </w:rPr>
        <w:t>Complete the “blue” questions b</w:t>
      </w:r>
      <w:r w:rsidR="004E76B1" w:rsidRPr="007166C0">
        <w:rPr>
          <w:rFonts w:asciiTheme="minorHAnsi" w:hAnsiTheme="minorHAnsi"/>
        </w:rPr>
        <w:t>efore you speak with the community member</w:t>
      </w:r>
    </w:p>
    <w:p w:rsidR="00674664" w:rsidRPr="007166C0" w:rsidRDefault="00674664" w:rsidP="00674664">
      <w:pPr>
        <w:shd w:val="clear" w:color="auto" w:fill="F2F2F2"/>
        <w:rPr>
          <w:rFonts w:asciiTheme="minorHAnsi" w:hAnsiTheme="minorHAnsi"/>
        </w:rPr>
      </w:pPr>
    </w:p>
    <w:p w:rsidR="00674664" w:rsidRPr="007166C0" w:rsidRDefault="00674664" w:rsidP="00674664">
      <w:pPr>
        <w:shd w:val="clear" w:color="auto" w:fill="F2F2F2"/>
        <w:rPr>
          <w:rFonts w:asciiTheme="minorHAnsi" w:hAnsiTheme="minorHAnsi"/>
        </w:rPr>
      </w:pPr>
      <w:r w:rsidRPr="007166C0">
        <w:rPr>
          <w:rFonts w:asciiTheme="minorHAnsi" w:hAnsiTheme="minorHAnsi"/>
        </w:rPr>
        <w:t>Complete the “yellow”</w:t>
      </w:r>
      <w:r w:rsidR="004E76B1" w:rsidRPr="007166C0">
        <w:rPr>
          <w:rFonts w:asciiTheme="minorHAnsi" w:hAnsiTheme="minorHAnsi"/>
        </w:rPr>
        <w:t xml:space="preserve"> questions with the community member</w:t>
      </w:r>
    </w:p>
    <w:p w:rsidR="00674664" w:rsidRPr="007166C0" w:rsidRDefault="00674664" w:rsidP="00674664">
      <w:pPr>
        <w:shd w:val="clear" w:color="auto" w:fill="F2F2F2"/>
        <w:rPr>
          <w:rFonts w:asciiTheme="minorHAnsi" w:hAnsiTheme="minorHAnsi"/>
        </w:rPr>
      </w:pPr>
    </w:p>
    <w:p w:rsidR="00674664" w:rsidRPr="007166C0" w:rsidRDefault="00674664" w:rsidP="00674664">
      <w:pPr>
        <w:shd w:val="clear" w:color="auto" w:fill="F2F2F2"/>
        <w:rPr>
          <w:rFonts w:asciiTheme="minorHAnsi" w:hAnsiTheme="minorHAnsi"/>
        </w:rPr>
      </w:pPr>
      <w:r w:rsidRPr="007166C0">
        <w:rPr>
          <w:rFonts w:asciiTheme="minorHAnsi" w:hAnsiTheme="minorHAnsi"/>
        </w:rPr>
        <w:t xml:space="preserve">Complete the </w:t>
      </w:r>
      <w:proofErr w:type="gramStart"/>
      <w:r w:rsidRPr="007166C0">
        <w:rPr>
          <w:rFonts w:asciiTheme="minorHAnsi" w:hAnsiTheme="minorHAnsi"/>
        </w:rPr>
        <w:t>“ green</w:t>
      </w:r>
      <w:proofErr w:type="gramEnd"/>
      <w:r w:rsidRPr="007166C0">
        <w:rPr>
          <w:rFonts w:asciiTheme="minorHAnsi" w:hAnsiTheme="minorHAnsi"/>
        </w:rPr>
        <w:t xml:space="preserve">” questions after you have spoken with the </w:t>
      </w:r>
      <w:r w:rsidR="004E76B1" w:rsidRPr="007166C0">
        <w:rPr>
          <w:rFonts w:asciiTheme="minorHAnsi" w:hAnsiTheme="minorHAnsi"/>
        </w:rPr>
        <w:t>member</w:t>
      </w:r>
    </w:p>
    <w:p w:rsidR="00674664" w:rsidRPr="007166C0" w:rsidRDefault="00674664" w:rsidP="00674664">
      <w:pPr>
        <w:shd w:val="clear" w:color="auto" w:fill="F2F2F2"/>
        <w:rPr>
          <w:rFonts w:asciiTheme="minorHAnsi" w:hAnsiTheme="minorHAnsi"/>
        </w:rPr>
      </w:pPr>
    </w:p>
    <w:p w:rsidR="00674664" w:rsidRPr="007166C0" w:rsidRDefault="00674664">
      <w:pPr>
        <w:rPr>
          <w:rFonts w:asciiTheme="minorHAnsi" w:hAnsiTheme="minorHAnsi"/>
        </w:rPr>
      </w:pPr>
    </w:p>
    <w:p w:rsidR="00674664" w:rsidRPr="007166C0" w:rsidRDefault="00674664">
      <w:pPr>
        <w:rPr>
          <w:rFonts w:asciiTheme="minorHAnsi" w:hAnsiTheme="minorHAnsi"/>
          <w:sz w:val="22"/>
          <w:szCs w:val="22"/>
        </w:rPr>
      </w:pPr>
      <w:r w:rsidRPr="007166C0">
        <w:rPr>
          <w:rFonts w:asciiTheme="minorHAnsi" w:hAnsiTheme="minorHAnsi"/>
          <w:sz w:val="22"/>
          <w:szCs w:val="22"/>
        </w:rPr>
        <w:t xml:space="preserve">INTRODUCTION </w:t>
      </w:r>
    </w:p>
    <w:p w:rsidR="00674664" w:rsidRPr="007166C0" w:rsidRDefault="00674664">
      <w:pPr>
        <w:rPr>
          <w:rFonts w:asciiTheme="minorHAnsi" w:hAnsiTheme="minorHAnsi"/>
          <w:sz w:val="22"/>
          <w:szCs w:val="22"/>
        </w:rPr>
      </w:pPr>
    </w:p>
    <w:p w:rsidR="003A135A" w:rsidRPr="007166C0" w:rsidRDefault="003A135A">
      <w:pPr>
        <w:rPr>
          <w:rFonts w:asciiTheme="minorHAnsi" w:hAnsiTheme="minorHAnsi"/>
          <w:b/>
          <w:sz w:val="22"/>
          <w:szCs w:val="22"/>
        </w:rPr>
      </w:pPr>
      <w:r w:rsidRPr="007166C0">
        <w:rPr>
          <w:rFonts w:asciiTheme="minorHAnsi" w:hAnsiTheme="minorHAnsi"/>
          <w:b/>
          <w:sz w:val="22"/>
          <w:szCs w:val="22"/>
        </w:rPr>
        <w:t>Cultural Respect</w:t>
      </w:r>
    </w:p>
    <w:p w:rsidR="003A135A" w:rsidRPr="007166C0" w:rsidRDefault="003A135A" w:rsidP="003A135A">
      <w:pPr>
        <w:pStyle w:val="NoSpacing"/>
        <w:rPr>
          <w:rFonts w:asciiTheme="minorHAnsi" w:hAnsiTheme="minorHAnsi"/>
          <w:sz w:val="22"/>
          <w:szCs w:val="22"/>
        </w:rPr>
      </w:pPr>
      <w:r w:rsidRPr="007166C0">
        <w:rPr>
          <w:rFonts w:asciiTheme="minorHAnsi" w:hAnsiTheme="minorHAnsi"/>
          <w:sz w:val="22"/>
          <w:szCs w:val="22"/>
        </w:rPr>
        <w:t xml:space="preserve">Respect is very important in every social structure in all communities and is especially visible in Aboriginal communities. Respect for Elders, the </w:t>
      </w:r>
      <w:r w:rsidR="004E76B1" w:rsidRPr="007166C0">
        <w:rPr>
          <w:rFonts w:asciiTheme="minorHAnsi" w:hAnsiTheme="minorHAnsi"/>
          <w:sz w:val="22"/>
          <w:szCs w:val="22"/>
        </w:rPr>
        <w:t xml:space="preserve">land, animals and ancestors </w:t>
      </w:r>
      <w:r w:rsidR="004E76B1" w:rsidRPr="007166C0">
        <w:rPr>
          <w:rFonts w:asciiTheme="minorHAnsi" w:hAnsiTheme="minorHAnsi"/>
          <w:sz w:val="22"/>
          <w:szCs w:val="22"/>
          <w:lang w:val="en-AU"/>
        </w:rPr>
        <w:t xml:space="preserve">are </w:t>
      </w:r>
      <w:r w:rsidRPr="007166C0">
        <w:rPr>
          <w:rFonts w:asciiTheme="minorHAnsi" w:hAnsiTheme="minorHAnsi"/>
          <w:sz w:val="22"/>
          <w:szCs w:val="22"/>
        </w:rPr>
        <w:t xml:space="preserve"> fundamental aspects of Aboriginal culture. </w:t>
      </w:r>
    </w:p>
    <w:p w:rsidR="003A135A" w:rsidRPr="007166C0" w:rsidRDefault="003A135A" w:rsidP="003A135A">
      <w:pPr>
        <w:pStyle w:val="NoSpacing"/>
        <w:rPr>
          <w:rFonts w:asciiTheme="minorHAnsi" w:hAnsiTheme="minorHAnsi"/>
          <w:sz w:val="22"/>
          <w:szCs w:val="22"/>
        </w:rPr>
      </w:pPr>
    </w:p>
    <w:p w:rsidR="003A135A" w:rsidRPr="007166C0" w:rsidRDefault="003A135A" w:rsidP="003A135A">
      <w:pPr>
        <w:pStyle w:val="NoSpacing"/>
        <w:rPr>
          <w:rFonts w:asciiTheme="minorHAnsi" w:hAnsiTheme="minorHAnsi"/>
          <w:sz w:val="22"/>
          <w:szCs w:val="22"/>
        </w:rPr>
      </w:pPr>
      <w:r w:rsidRPr="007166C0">
        <w:rPr>
          <w:rFonts w:asciiTheme="minorHAnsi" w:hAnsiTheme="minorHAnsi"/>
          <w:sz w:val="22"/>
          <w:szCs w:val="22"/>
        </w:rPr>
        <w:t>A lack of cultural respect can act as an overwhelming barrier, as without cultural respect it is impossible to overcome any other barriers.  Cultural respect can determine the way services present and conduct themselves and as a result can determine the effectiveness of a service.</w:t>
      </w:r>
    </w:p>
    <w:p w:rsidR="003A135A" w:rsidRPr="007166C0" w:rsidRDefault="003A135A" w:rsidP="003A135A">
      <w:pPr>
        <w:pStyle w:val="NoSpacing"/>
        <w:rPr>
          <w:rFonts w:asciiTheme="minorHAnsi" w:hAnsiTheme="minorHAnsi"/>
          <w:sz w:val="22"/>
          <w:szCs w:val="22"/>
        </w:rPr>
      </w:pPr>
    </w:p>
    <w:p w:rsidR="003A135A" w:rsidRPr="007166C0" w:rsidRDefault="003A135A" w:rsidP="003A135A">
      <w:pPr>
        <w:pStyle w:val="NoSpacing"/>
        <w:rPr>
          <w:rFonts w:asciiTheme="minorHAnsi" w:hAnsiTheme="minorHAnsi"/>
          <w:sz w:val="22"/>
          <w:szCs w:val="22"/>
        </w:rPr>
      </w:pPr>
      <w:r w:rsidRPr="007166C0">
        <w:rPr>
          <w:rFonts w:asciiTheme="minorHAnsi" w:hAnsiTheme="minorHAnsi"/>
          <w:sz w:val="22"/>
          <w:szCs w:val="22"/>
        </w:rPr>
        <w:t xml:space="preserve">When working with Aboriginal communities, it is important to display a certain level of respect and understanding of Aboriginal culture.  This does not mean you have to know everything about Aboriginal languages, belief systems, and cultural practices.  </w:t>
      </w:r>
    </w:p>
    <w:p w:rsidR="003A135A" w:rsidRPr="007166C0" w:rsidRDefault="003A135A" w:rsidP="003A135A">
      <w:pPr>
        <w:pStyle w:val="NoSpacing"/>
        <w:rPr>
          <w:rFonts w:asciiTheme="minorHAnsi" w:hAnsiTheme="minorHAnsi"/>
          <w:sz w:val="22"/>
          <w:szCs w:val="22"/>
        </w:rPr>
      </w:pPr>
    </w:p>
    <w:p w:rsidR="003A135A" w:rsidRPr="007166C0" w:rsidRDefault="003A135A" w:rsidP="003A135A">
      <w:pPr>
        <w:pStyle w:val="NoSpacing"/>
        <w:rPr>
          <w:rFonts w:asciiTheme="minorHAnsi" w:hAnsiTheme="minorHAnsi"/>
          <w:sz w:val="22"/>
          <w:szCs w:val="22"/>
        </w:rPr>
      </w:pPr>
      <w:r w:rsidRPr="007166C0">
        <w:rPr>
          <w:rFonts w:asciiTheme="minorHAnsi" w:hAnsiTheme="minorHAnsi"/>
          <w:sz w:val="22"/>
          <w:szCs w:val="22"/>
        </w:rPr>
        <w:t>Cultural respect is being aware that Aboriginal culture differs from non- Aboriginal culture and that this culture may impact on the way that health and illness is experienced.</w:t>
      </w:r>
    </w:p>
    <w:p w:rsidR="003A135A" w:rsidRPr="007166C0" w:rsidRDefault="003A135A" w:rsidP="003A135A">
      <w:pPr>
        <w:pStyle w:val="NoSpacing"/>
        <w:jc w:val="both"/>
        <w:rPr>
          <w:rFonts w:asciiTheme="minorHAnsi" w:hAnsiTheme="minorHAnsi"/>
          <w:sz w:val="22"/>
          <w:szCs w:val="22"/>
          <w:lang w:val="en-AU"/>
        </w:rPr>
      </w:pPr>
    </w:p>
    <w:p w:rsidR="003A135A" w:rsidRPr="007166C0" w:rsidRDefault="003A135A" w:rsidP="003A135A">
      <w:pPr>
        <w:pStyle w:val="NoSpacing"/>
        <w:jc w:val="both"/>
        <w:rPr>
          <w:rFonts w:asciiTheme="minorHAnsi" w:hAnsiTheme="minorHAnsi"/>
          <w:sz w:val="22"/>
          <w:szCs w:val="22"/>
          <w:lang w:val="en-AU"/>
        </w:rPr>
      </w:pPr>
    </w:p>
    <w:p w:rsidR="003A135A" w:rsidRPr="007166C0" w:rsidRDefault="003A135A" w:rsidP="003A135A">
      <w:pPr>
        <w:pStyle w:val="NoSpacing"/>
        <w:jc w:val="both"/>
        <w:rPr>
          <w:rFonts w:asciiTheme="minorHAnsi" w:hAnsiTheme="minorHAnsi"/>
          <w:b/>
          <w:sz w:val="22"/>
          <w:szCs w:val="22"/>
          <w:lang w:val="en-AU"/>
        </w:rPr>
      </w:pPr>
      <w:r w:rsidRPr="007166C0">
        <w:rPr>
          <w:rFonts w:asciiTheme="minorHAnsi" w:hAnsiTheme="minorHAnsi"/>
          <w:b/>
          <w:sz w:val="22"/>
          <w:szCs w:val="22"/>
          <w:lang w:val="en-AU"/>
        </w:rPr>
        <w:t>Communication and Language</w:t>
      </w:r>
    </w:p>
    <w:p w:rsidR="003A135A" w:rsidRPr="007166C0" w:rsidRDefault="003A135A" w:rsidP="003A135A">
      <w:pPr>
        <w:pStyle w:val="NoSpacing"/>
        <w:jc w:val="both"/>
        <w:rPr>
          <w:rFonts w:asciiTheme="minorHAnsi" w:hAnsiTheme="minorHAnsi"/>
          <w:sz w:val="22"/>
          <w:szCs w:val="22"/>
          <w:lang w:val="en-AU"/>
        </w:rPr>
      </w:pPr>
      <w:r w:rsidRPr="007166C0">
        <w:rPr>
          <w:rFonts w:asciiTheme="minorHAnsi" w:hAnsiTheme="minorHAnsi"/>
          <w:sz w:val="22"/>
          <w:szCs w:val="22"/>
        </w:rPr>
        <w:t xml:space="preserve">The use of appropriate communication demonstrates respects for the other party, and if applied effectively, it can put someone at ease in what may be an embarrassing situation. </w:t>
      </w:r>
    </w:p>
    <w:p w:rsidR="009219A8" w:rsidRPr="007166C0" w:rsidRDefault="009219A8" w:rsidP="003A135A">
      <w:pPr>
        <w:pStyle w:val="NoSpacing"/>
        <w:jc w:val="both"/>
        <w:rPr>
          <w:rFonts w:asciiTheme="minorHAnsi" w:hAnsiTheme="minorHAnsi"/>
          <w:sz w:val="22"/>
          <w:szCs w:val="22"/>
          <w:lang w:val="en-AU"/>
        </w:rPr>
      </w:pPr>
    </w:p>
    <w:p w:rsidR="009219A8" w:rsidRPr="007166C0" w:rsidRDefault="009219A8" w:rsidP="003A135A">
      <w:pPr>
        <w:pStyle w:val="NoSpacing"/>
        <w:jc w:val="both"/>
        <w:rPr>
          <w:rFonts w:asciiTheme="minorHAnsi" w:hAnsiTheme="minorHAnsi"/>
          <w:sz w:val="22"/>
          <w:szCs w:val="22"/>
          <w:lang w:val="en-AU"/>
        </w:rPr>
      </w:pPr>
      <w:r w:rsidRPr="007166C0">
        <w:rPr>
          <w:rFonts w:asciiTheme="minorHAnsi" w:hAnsiTheme="minorHAnsi" w:cs="Arial"/>
          <w:sz w:val="22"/>
          <w:szCs w:val="22"/>
        </w:rPr>
        <w:t xml:space="preserve">Fear of the medical system and of being disempowered; mistrust; collective memories of the experience of colonisation and its aftermath; lack of understanding of Aboriginal customs, values, lifestyle and the importance of family and land; and experiences of racism </w:t>
      </w:r>
      <w:r w:rsidRPr="007166C0">
        <w:rPr>
          <w:rFonts w:asciiTheme="minorHAnsi" w:hAnsiTheme="minorHAnsi" w:cs="Arial"/>
          <w:sz w:val="22"/>
          <w:szCs w:val="22"/>
          <w:lang w:val="en-AU"/>
        </w:rPr>
        <w:t>have been identified as</w:t>
      </w:r>
      <w:r w:rsidRPr="007166C0">
        <w:rPr>
          <w:rFonts w:asciiTheme="minorHAnsi" w:hAnsiTheme="minorHAnsi" w:cs="Arial"/>
          <w:sz w:val="22"/>
          <w:szCs w:val="22"/>
        </w:rPr>
        <w:t xml:space="preserve"> key issues impairing communication</w:t>
      </w:r>
      <w:r w:rsidRPr="007166C0">
        <w:rPr>
          <w:rFonts w:asciiTheme="minorHAnsi" w:hAnsiTheme="minorHAnsi" w:cs="Arial"/>
          <w:color w:val="333333"/>
          <w:sz w:val="21"/>
          <w:szCs w:val="21"/>
        </w:rPr>
        <w:t xml:space="preserve">. </w:t>
      </w:r>
    </w:p>
    <w:p w:rsidR="003A135A" w:rsidRPr="007166C0" w:rsidRDefault="003A135A" w:rsidP="003A135A">
      <w:pPr>
        <w:pStyle w:val="NoSpacing"/>
        <w:jc w:val="both"/>
        <w:rPr>
          <w:rFonts w:asciiTheme="minorHAnsi" w:hAnsiTheme="minorHAnsi"/>
          <w:sz w:val="22"/>
          <w:szCs w:val="22"/>
          <w:lang w:val="en"/>
        </w:rPr>
      </w:pPr>
    </w:p>
    <w:p w:rsidR="003A135A" w:rsidRPr="007166C0" w:rsidRDefault="003A135A" w:rsidP="003A135A">
      <w:pPr>
        <w:pStyle w:val="NoSpacing"/>
        <w:jc w:val="both"/>
        <w:rPr>
          <w:rFonts w:asciiTheme="minorHAnsi" w:hAnsiTheme="minorHAnsi" w:cs="Calibri"/>
          <w:color w:val="000000"/>
          <w:sz w:val="22"/>
          <w:szCs w:val="22"/>
          <w:lang w:eastAsia="en-AU"/>
        </w:rPr>
      </w:pPr>
      <w:r w:rsidRPr="007166C0">
        <w:rPr>
          <w:rFonts w:asciiTheme="minorHAnsi" w:hAnsiTheme="minorHAnsi" w:cs="Calibri"/>
          <w:color w:val="000000"/>
          <w:sz w:val="22"/>
          <w:szCs w:val="22"/>
          <w:lang w:eastAsia="en-AU"/>
        </w:rPr>
        <w:t>Medical terminology can act as a real challenge and as for many lay people information needs to be stated simply and clearly. It is important not to assume that somebody has understood what has been said simply because they have said “OK, that’s fine” or something similar. People are often too embarrassed to admit that they don’t understand something ie “shame”.</w:t>
      </w:r>
    </w:p>
    <w:p w:rsidR="003A135A" w:rsidRPr="007166C0" w:rsidRDefault="003A135A" w:rsidP="003A135A">
      <w:pPr>
        <w:pStyle w:val="NoSpacing"/>
        <w:jc w:val="both"/>
        <w:rPr>
          <w:rFonts w:asciiTheme="minorHAnsi" w:hAnsiTheme="minorHAnsi" w:cs="Calibri"/>
          <w:color w:val="000000"/>
          <w:sz w:val="22"/>
          <w:szCs w:val="22"/>
          <w:lang w:eastAsia="en-AU"/>
        </w:rPr>
      </w:pPr>
    </w:p>
    <w:p w:rsidR="003A135A" w:rsidRPr="007166C0" w:rsidRDefault="003A135A" w:rsidP="003A135A">
      <w:pPr>
        <w:pStyle w:val="NoSpacing"/>
        <w:jc w:val="both"/>
        <w:rPr>
          <w:rFonts w:asciiTheme="minorHAnsi" w:hAnsiTheme="minorHAnsi" w:cs="Calibri"/>
          <w:color w:val="000000"/>
          <w:sz w:val="22"/>
          <w:szCs w:val="22"/>
          <w:lang w:eastAsia="en-AU"/>
        </w:rPr>
      </w:pPr>
      <w:r w:rsidRPr="007166C0">
        <w:rPr>
          <w:rFonts w:asciiTheme="minorHAnsi" w:hAnsiTheme="minorHAnsi" w:cs="Calibri"/>
          <w:color w:val="000000"/>
          <w:sz w:val="22"/>
          <w:szCs w:val="22"/>
          <w:lang w:eastAsia="en-AU"/>
        </w:rPr>
        <w:lastRenderedPageBreak/>
        <w:t xml:space="preserve">Using too much medical terminology also creates more of a power imbalance and helps to make people feel inadequate. Many Aboriginal people who walk into a service are very aware of the power imbalances. Due to Aboriginal history and the continued discrimination, Aboriginal people often feel unequal to service providers. This is particularly true if the service provider is non-Aboriginal. </w:t>
      </w:r>
    </w:p>
    <w:p w:rsidR="003A135A" w:rsidRPr="007166C0" w:rsidRDefault="003A135A" w:rsidP="003A135A">
      <w:pPr>
        <w:pStyle w:val="NoSpacing"/>
        <w:jc w:val="both"/>
        <w:rPr>
          <w:rFonts w:asciiTheme="minorHAnsi" w:hAnsiTheme="minorHAnsi" w:cs="Calibri"/>
          <w:color w:val="000000"/>
          <w:sz w:val="22"/>
          <w:szCs w:val="22"/>
          <w:lang w:eastAsia="en-AU"/>
        </w:rPr>
      </w:pPr>
    </w:p>
    <w:p w:rsidR="003A135A" w:rsidRPr="007166C0" w:rsidRDefault="003A135A" w:rsidP="003A135A">
      <w:pPr>
        <w:pStyle w:val="NoSpacing"/>
        <w:jc w:val="both"/>
        <w:rPr>
          <w:rFonts w:asciiTheme="minorHAnsi" w:hAnsiTheme="minorHAnsi" w:cs="Calibri"/>
          <w:color w:val="000000"/>
          <w:sz w:val="22"/>
          <w:szCs w:val="22"/>
          <w:lang w:eastAsia="en-AU"/>
        </w:rPr>
      </w:pPr>
      <w:r w:rsidRPr="007166C0">
        <w:rPr>
          <w:rFonts w:asciiTheme="minorHAnsi" w:hAnsiTheme="minorHAnsi" w:cs="Calibri"/>
          <w:color w:val="000000"/>
          <w:sz w:val="22"/>
          <w:szCs w:val="22"/>
          <w:lang w:eastAsia="en-AU"/>
        </w:rPr>
        <w:t>Additionally, service providers need to be aware that within the Aboriginal population, there</w:t>
      </w:r>
    </w:p>
    <w:p w:rsidR="003A135A" w:rsidRPr="007166C0" w:rsidRDefault="003A135A" w:rsidP="003A135A">
      <w:pPr>
        <w:pStyle w:val="NoSpacing"/>
        <w:jc w:val="both"/>
        <w:rPr>
          <w:rFonts w:asciiTheme="minorHAnsi" w:hAnsiTheme="minorHAnsi" w:cs="Calibri"/>
          <w:color w:val="000000"/>
          <w:sz w:val="22"/>
          <w:szCs w:val="22"/>
          <w:lang w:val="en-AU" w:eastAsia="en-AU"/>
        </w:rPr>
      </w:pPr>
      <w:r w:rsidRPr="007166C0">
        <w:rPr>
          <w:rFonts w:asciiTheme="minorHAnsi" w:hAnsiTheme="minorHAnsi" w:cs="Calibri"/>
          <w:color w:val="000000"/>
          <w:sz w:val="22"/>
          <w:szCs w:val="22"/>
          <w:lang w:eastAsia="en-AU"/>
        </w:rPr>
        <w:t xml:space="preserve">are varying degrees of literacy and numeracy. </w:t>
      </w:r>
    </w:p>
    <w:p w:rsidR="004E76B1" w:rsidRPr="007166C0" w:rsidRDefault="004E76B1" w:rsidP="003A135A">
      <w:pPr>
        <w:pStyle w:val="NoSpacing"/>
        <w:jc w:val="both"/>
        <w:rPr>
          <w:rFonts w:asciiTheme="minorHAnsi" w:hAnsiTheme="minorHAnsi" w:cs="Calibri"/>
          <w:color w:val="000000"/>
          <w:sz w:val="22"/>
          <w:szCs w:val="22"/>
          <w:lang w:val="en-AU" w:eastAsia="en-AU"/>
        </w:rPr>
      </w:pPr>
    </w:p>
    <w:p w:rsidR="00674664" w:rsidRPr="007166C0" w:rsidRDefault="00674664">
      <w:pPr>
        <w:rPr>
          <w:rFonts w:asciiTheme="minorHAnsi" w:hAnsiTheme="minorHAnsi"/>
        </w:rPr>
      </w:pPr>
    </w:p>
    <w:p w:rsidR="003A135A" w:rsidRPr="007166C0" w:rsidRDefault="003A135A" w:rsidP="00497CED">
      <w:pPr>
        <w:shd w:val="clear" w:color="auto" w:fill="C6D9F1" w:themeFill="text2" w:themeFillTint="33"/>
        <w:rPr>
          <w:rFonts w:asciiTheme="minorHAnsi" w:hAnsiTheme="minorHAnsi"/>
          <w:b/>
        </w:rPr>
      </w:pPr>
      <w:r w:rsidRPr="007166C0">
        <w:rPr>
          <w:rFonts w:asciiTheme="minorHAnsi" w:hAnsiTheme="minorHAnsi"/>
          <w:b/>
        </w:rPr>
        <w:t xml:space="preserve">QUESTIONS </w:t>
      </w:r>
      <w:r w:rsidR="00497CED" w:rsidRPr="007166C0">
        <w:rPr>
          <w:rFonts w:asciiTheme="minorHAnsi" w:hAnsiTheme="minorHAnsi"/>
          <w:b/>
        </w:rPr>
        <w:t xml:space="preserve">– Before </w:t>
      </w:r>
      <w:r w:rsidR="004E76B1" w:rsidRPr="007166C0">
        <w:rPr>
          <w:rFonts w:asciiTheme="minorHAnsi" w:hAnsiTheme="minorHAnsi"/>
          <w:b/>
        </w:rPr>
        <w:t>you speak to your community member</w:t>
      </w:r>
      <w:r w:rsidR="00932E1E" w:rsidRPr="007166C0">
        <w:rPr>
          <w:rFonts w:asciiTheme="minorHAnsi" w:hAnsiTheme="minorHAnsi"/>
          <w:b/>
        </w:rPr>
        <w:t xml:space="preserve"> you are required to answer these questions to assist you to understand some of the challenges that may be present for some people</w:t>
      </w:r>
    </w:p>
    <w:p w:rsidR="003A135A" w:rsidRPr="007166C0" w:rsidRDefault="003A135A" w:rsidP="00497CED">
      <w:pPr>
        <w:shd w:val="clear" w:color="auto" w:fill="C6D9F1" w:themeFill="text2" w:themeFillTint="33"/>
        <w:rPr>
          <w:rFonts w:asciiTheme="minorHAnsi" w:hAnsiTheme="minorHAnsi"/>
        </w:rPr>
      </w:pPr>
    </w:p>
    <w:p w:rsidR="003A135A" w:rsidRPr="007166C0" w:rsidRDefault="009219A8" w:rsidP="00497CED">
      <w:pPr>
        <w:shd w:val="clear" w:color="auto" w:fill="C6D9F1" w:themeFill="text2" w:themeFillTint="33"/>
        <w:rPr>
          <w:rFonts w:asciiTheme="minorHAnsi" w:hAnsiTheme="minorHAnsi"/>
        </w:rPr>
      </w:pPr>
      <w:r w:rsidRPr="007166C0">
        <w:rPr>
          <w:rFonts w:asciiTheme="minorHAnsi" w:hAnsiTheme="minorHAnsi"/>
        </w:rPr>
        <w:t>W</w:t>
      </w:r>
      <w:r w:rsidR="00FA0A2B" w:rsidRPr="007166C0">
        <w:rPr>
          <w:rFonts w:asciiTheme="minorHAnsi" w:hAnsiTheme="minorHAnsi"/>
        </w:rPr>
        <w:t xml:space="preserve">hen you approach an Aboriginal and Torres Strait Islander patient, what do you need to be aware </w:t>
      </w:r>
      <w:proofErr w:type="gramStart"/>
      <w:r w:rsidR="00FA0A2B" w:rsidRPr="007166C0">
        <w:rPr>
          <w:rFonts w:asciiTheme="minorHAnsi" w:hAnsiTheme="minorHAnsi"/>
        </w:rPr>
        <w:t>of ?</w:t>
      </w:r>
      <w:proofErr w:type="gramEnd"/>
      <w:r w:rsidRPr="007166C0">
        <w:rPr>
          <w:rFonts w:asciiTheme="minorHAnsi" w:hAnsiTheme="minorHAnsi"/>
        </w:rPr>
        <w:t xml:space="preserve"> </w:t>
      </w:r>
    </w:p>
    <w:p w:rsidR="00FA0A2B" w:rsidRPr="007166C0" w:rsidRDefault="00FA0A2B" w:rsidP="00497CED">
      <w:pPr>
        <w:shd w:val="clear" w:color="auto" w:fill="C6D9F1" w:themeFill="text2" w:themeFillTint="33"/>
        <w:rPr>
          <w:rFonts w:asciiTheme="minorHAnsi" w:hAnsiTheme="minorHAnsi"/>
        </w:rPr>
      </w:pPr>
    </w:p>
    <w:p w:rsidR="00FA0A2B" w:rsidRPr="007166C0" w:rsidRDefault="00FA0A2B" w:rsidP="00497CED">
      <w:pPr>
        <w:shd w:val="clear" w:color="auto" w:fill="C6D9F1" w:themeFill="text2" w:themeFillTint="33"/>
        <w:rPr>
          <w:rFonts w:asciiTheme="minorHAnsi" w:hAnsiTheme="minorHAnsi"/>
        </w:rPr>
      </w:pPr>
      <w:r w:rsidRPr="007166C0">
        <w:rPr>
          <w:rFonts w:asciiTheme="minorHAnsi" w:hAnsiTheme="minorHAnsi"/>
        </w:rPr>
        <w:t>What is an Aboriginal Health Worker or Aboriginal Hospital Liaison Office</w:t>
      </w:r>
      <w:r w:rsidR="004E76B1" w:rsidRPr="007166C0">
        <w:rPr>
          <w:rFonts w:asciiTheme="minorHAnsi" w:hAnsiTheme="minorHAnsi"/>
        </w:rPr>
        <w:t xml:space="preserve">r and how could they assist you </w:t>
      </w:r>
      <w:r w:rsidRPr="007166C0">
        <w:rPr>
          <w:rFonts w:asciiTheme="minorHAnsi" w:hAnsiTheme="minorHAnsi"/>
        </w:rPr>
        <w:t>with Aboriginal and Torres Strait Islander patients</w:t>
      </w:r>
      <w:r w:rsidR="00497CED" w:rsidRPr="007166C0">
        <w:rPr>
          <w:rFonts w:asciiTheme="minorHAnsi" w:hAnsiTheme="minorHAnsi"/>
        </w:rPr>
        <w:t>.</w:t>
      </w:r>
    </w:p>
    <w:p w:rsidR="00497CED" w:rsidRPr="007166C0" w:rsidRDefault="00497CED" w:rsidP="00497CED">
      <w:pPr>
        <w:shd w:val="clear" w:color="auto" w:fill="C6D9F1" w:themeFill="text2" w:themeFillTint="33"/>
        <w:rPr>
          <w:rFonts w:asciiTheme="minorHAnsi" w:hAnsiTheme="minorHAnsi"/>
        </w:rPr>
      </w:pPr>
    </w:p>
    <w:p w:rsidR="00497CED" w:rsidRPr="007166C0" w:rsidRDefault="00497CED" w:rsidP="00497CED">
      <w:pPr>
        <w:shd w:val="clear" w:color="auto" w:fill="C6D9F1" w:themeFill="text2" w:themeFillTint="33"/>
        <w:rPr>
          <w:rFonts w:asciiTheme="minorHAnsi" w:hAnsiTheme="minorHAnsi"/>
        </w:rPr>
      </w:pPr>
      <w:r w:rsidRPr="007166C0">
        <w:rPr>
          <w:rFonts w:asciiTheme="minorHAnsi" w:hAnsiTheme="minorHAnsi"/>
        </w:rPr>
        <w:t>How would you</w:t>
      </w:r>
      <w:r w:rsidR="004E76B1" w:rsidRPr="007166C0">
        <w:rPr>
          <w:rFonts w:asciiTheme="minorHAnsi" w:hAnsiTheme="minorHAnsi"/>
        </w:rPr>
        <w:t xml:space="preserve"> determine whether a patient understands</w:t>
      </w:r>
      <w:r w:rsidRPr="007166C0">
        <w:rPr>
          <w:rFonts w:asciiTheme="minorHAnsi" w:hAnsiTheme="minorHAnsi"/>
        </w:rPr>
        <w:t xml:space="preserve"> what you are </w:t>
      </w:r>
      <w:proofErr w:type="gramStart"/>
      <w:r w:rsidRPr="007166C0">
        <w:rPr>
          <w:rFonts w:asciiTheme="minorHAnsi" w:hAnsiTheme="minorHAnsi"/>
        </w:rPr>
        <w:t>explaining.</w:t>
      </w:r>
      <w:proofErr w:type="gramEnd"/>
    </w:p>
    <w:p w:rsidR="00497CED" w:rsidRPr="007166C0" w:rsidRDefault="00497CED" w:rsidP="00497CED">
      <w:pPr>
        <w:shd w:val="clear" w:color="auto" w:fill="C6D9F1" w:themeFill="text2" w:themeFillTint="33"/>
        <w:rPr>
          <w:rFonts w:asciiTheme="minorHAnsi" w:hAnsiTheme="minorHAnsi"/>
        </w:rPr>
      </w:pPr>
    </w:p>
    <w:p w:rsidR="00497CED" w:rsidRPr="007166C0" w:rsidRDefault="00497CED" w:rsidP="00497CED">
      <w:pPr>
        <w:shd w:val="clear" w:color="auto" w:fill="C6D9F1" w:themeFill="text2" w:themeFillTint="33"/>
        <w:rPr>
          <w:rFonts w:asciiTheme="minorHAnsi" w:hAnsiTheme="minorHAnsi"/>
        </w:rPr>
      </w:pPr>
      <w:r w:rsidRPr="007166C0">
        <w:rPr>
          <w:rFonts w:asciiTheme="minorHAnsi" w:hAnsiTheme="minorHAnsi"/>
        </w:rPr>
        <w:t xml:space="preserve">What could you do to check </w:t>
      </w:r>
      <w:proofErr w:type="gramStart"/>
      <w:r w:rsidRPr="007166C0">
        <w:rPr>
          <w:rFonts w:asciiTheme="minorHAnsi" w:hAnsiTheme="minorHAnsi"/>
        </w:rPr>
        <w:t>whether  a</w:t>
      </w:r>
      <w:proofErr w:type="gramEnd"/>
      <w:r w:rsidRPr="007166C0">
        <w:rPr>
          <w:rFonts w:asciiTheme="minorHAnsi" w:hAnsiTheme="minorHAnsi"/>
        </w:rPr>
        <w:t xml:space="preserve"> patient understands the reasons to take </w:t>
      </w:r>
      <w:r w:rsidR="004E76B1" w:rsidRPr="007166C0">
        <w:rPr>
          <w:rFonts w:asciiTheme="minorHAnsi" w:hAnsiTheme="minorHAnsi"/>
        </w:rPr>
        <w:t xml:space="preserve">treatment </w:t>
      </w:r>
      <w:proofErr w:type="spellStart"/>
      <w:r w:rsidR="004E76B1" w:rsidRPr="007166C0">
        <w:rPr>
          <w:rFonts w:asciiTheme="minorHAnsi" w:hAnsiTheme="minorHAnsi"/>
        </w:rPr>
        <w:t>eg</w:t>
      </w:r>
      <w:proofErr w:type="spellEnd"/>
      <w:r w:rsidR="004E76B1" w:rsidRPr="007166C0">
        <w:rPr>
          <w:rFonts w:asciiTheme="minorHAnsi" w:hAnsiTheme="minorHAnsi"/>
        </w:rPr>
        <w:t xml:space="preserve"> </w:t>
      </w:r>
      <w:r w:rsidRPr="007166C0">
        <w:rPr>
          <w:rFonts w:asciiTheme="minorHAnsi" w:hAnsiTheme="minorHAnsi"/>
        </w:rPr>
        <w:t>medication, how to store and how and when to take the medication.</w:t>
      </w:r>
    </w:p>
    <w:p w:rsidR="00497CED" w:rsidRPr="007166C0" w:rsidRDefault="00497CED" w:rsidP="00497CED">
      <w:pPr>
        <w:shd w:val="clear" w:color="auto" w:fill="C6D9F1" w:themeFill="text2" w:themeFillTint="33"/>
        <w:rPr>
          <w:rFonts w:asciiTheme="minorHAnsi" w:hAnsiTheme="minorHAnsi"/>
        </w:rPr>
      </w:pPr>
    </w:p>
    <w:p w:rsidR="00497CED" w:rsidRPr="007166C0" w:rsidRDefault="00497CED" w:rsidP="00497CED">
      <w:pPr>
        <w:shd w:val="clear" w:color="auto" w:fill="C6D9F1" w:themeFill="text2" w:themeFillTint="33"/>
        <w:rPr>
          <w:rFonts w:asciiTheme="minorHAnsi" w:hAnsiTheme="minorHAnsi"/>
          <w:sz w:val="22"/>
          <w:szCs w:val="22"/>
          <w:lang w:eastAsia="en-US"/>
        </w:rPr>
      </w:pPr>
      <w:r w:rsidRPr="007166C0">
        <w:rPr>
          <w:rFonts w:asciiTheme="minorHAnsi" w:hAnsiTheme="minorHAnsi"/>
          <w:sz w:val="22"/>
          <w:szCs w:val="22"/>
          <w:lang w:eastAsia="en-US"/>
        </w:rPr>
        <w:t xml:space="preserve">What would be some of consequences for Aboriginal and Torres Strait Islander patients who experience poor cultural respect and communication with health </w:t>
      </w:r>
      <w:proofErr w:type="gramStart"/>
      <w:r w:rsidRPr="007166C0">
        <w:rPr>
          <w:rFonts w:asciiTheme="minorHAnsi" w:hAnsiTheme="minorHAnsi"/>
          <w:sz w:val="22"/>
          <w:szCs w:val="22"/>
          <w:lang w:eastAsia="en-US"/>
        </w:rPr>
        <w:t>professionals</w:t>
      </w:r>
      <w:proofErr w:type="gramEnd"/>
    </w:p>
    <w:p w:rsidR="00497CED" w:rsidRPr="007166C0" w:rsidRDefault="00497CED" w:rsidP="00497CED">
      <w:pPr>
        <w:shd w:val="clear" w:color="auto" w:fill="C6D9F1" w:themeFill="text2" w:themeFillTint="33"/>
        <w:rPr>
          <w:rFonts w:asciiTheme="minorHAnsi" w:hAnsiTheme="minorHAnsi"/>
        </w:rPr>
      </w:pPr>
      <w:r w:rsidRPr="007166C0">
        <w:rPr>
          <w:rFonts w:asciiTheme="minorHAnsi" w:hAnsiTheme="minorHAnsi"/>
          <w:sz w:val="22"/>
          <w:szCs w:val="22"/>
          <w:lang w:eastAsia="en-US"/>
        </w:rPr>
        <w:t xml:space="preserve"> </w:t>
      </w:r>
    </w:p>
    <w:p w:rsidR="00497CED" w:rsidRPr="007166C0" w:rsidRDefault="00497CED" w:rsidP="00497CED">
      <w:pPr>
        <w:rPr>
          <w:rFonts w:asciiTheme="minorHAnsi" w:hAnsiTheme="minorHAnsi"/>
        </w:rPr>
      </w:pPr>
    </w:p>
    <w:p w:rsidR="00497CED" w:rsidRPr="007166C0" w:rsidRDefault="00497CED" w:rsidP="003926AC">
      <w:pPr>
        <w:shd w:val="clear" w:color="auto" w:fill="FFFF00"/>
        <w:tabs>
          <w:tab w:val="left" w:pos="6315"/>
        </w:tabs>
        <w:rPr>
          <w:rFonts w:asciiTheme="minorHAnsi" w:hAnsiTheme="minorHAnsi"/>
          <w:b/>
        </w:rPr>
      </w:pPr>
      <w:r w:rsidRPr="007166C0">
        <w:rPr>
          <w:rFonts w:asciiTheme="minorHAnsi" w:hAnsiTheme="minorHAnsi"/>
          <w:b/>
        </w:rPr>
        <w:t xml:space="preserve">QUESTIONS – To ask your </w:t>
      </w:r>
      <w:r w:rsidR="004E76B1" w:rsidRPr="007166C0">
        <w:rPr>
          <w:rFonts w:asciiTheme="minorHAnsi" w:hAnsiTheme="minorHAnsi"/>
          <w:b/>
        </w:rPr>
        <w:t>community member</w:t>
      </w:r>
    </w:p>
    <w:p w:rsidR="00497CED" w:rsidRPr="007166C0" w:rsidRDefault="00497CED" w:rsidP="003926AC">
      <w:pPr>
        <w:shd w:val="clear" w:color="auto" w:fill="FFFF00"/>
        <w:tabs>
          <w:tab w:val="left" w:pos="6315"/>
        </w:tabs>
        <w:rPr>
          <w:rFonts w:asciiTheme="minorHAnsi" w:hAnsiTheme="minorHAnsi"/>
        </w:rPr>
      </w:pPr>
    </w:p>
    <w:p w:rsidR="00497CED" w:rsidRPr="007166C0" w:rsidRDefault="00497CED" w:rsidP="003926AC">
      <w:pPr>
        <w:shd w:val="clear" w:color="auto" w:fill="FFFF00"/>
        <w:tabs>
          <w:tab w:val="left" w:pos="6315"/>
        </w:tabs>
        <w:rPr>
          <w:rFonts w:asciiTheme="minorHAnsi" w:hAnsiTheme="minorHAnsi"/>
        </w:rPr>
      </w:pPr>
      <w:r w:rsidRPr="007166C0">
        <w:rPr>
          <w:rFonts w:asciiTheme="minorHAnsi" w:hAnsiTheme="minorHAnsi"/>
        </w:rPr>
        <w:t>Example Script</w:t>
      </w:r>
      <w:r w:rsidR="003926AC" w:rsidRPr="007166C0">
        <w:rPr>
          <w:rFonts w:asciiTheme="minorHAnsi" w:hAnsiTheme="minorHAnsi"/>
        </w:rPr>
        <w:t>…or use your own words</w:t>
      </w:r>
    </w:p>
    <w:p w:rsidR="00497CED" w:rsidRPr="007166C0" w:rsidRDefault="00497CED" w:rsidP="003926AC">
      <w:pPr>
        <w:shd w:val="clear" w:color="auto" w:fill="FFFF00"/>
        <w:tabs>
          <w:tab w:val="left" w:pos="6315"/>
        </w:tabs>
        <w:rPr>
          <w:rFonts w:asciiTheme="minorHAnsi" w:hAnsiTheme="minorHAnsi"/>
        </w:rPr>
      </w:pPr>
    </w:p>
    <w:p w:rsidR="00497CED" w:rsidRPr="007166C0" w:rsidRDefault="00497CED" w:rsidP="003926AC">
      <w:pPr>
        <w:shd w:val="clear" w:color="auto" w:fill="FFFF00"/>
        <w:tabs>
          <w:tab w:val="left" w:pos="6315"/>
        </w:tabs>
        <w:rPr>
          <w:rFonts w:asciiTheme="minorHAnsi" w:hAnsiTheme="minorHAnsi"/>
        </w:rPr>
      </w:pPr>
      <w:r w:rsidRPr="007166C0">
        <w:rPr>
          <w:rFonts w:asciiTheme="minorHAnsi" w:hAnsiTheme="minorHAnsi"/>
        </w:rPr>
        <w:t xml:space="preserve">Hello, </w:t>
      </w:r>
    </w:p>
    <w:p w:rsidR="00497CED" w:rsidRPr="007166C0" w:rsidRDefault="00497CED" w:rsidP="003926AC">
      <w:pPr>
        <w:shd w:val="clear" w:color="auto" w:fill="FFFF00"/>
        <w:tabs>
          <w:tab w:val="left" w:pos="6315"/>
        </w:tabs>
        <w:rPr>
          <w:rFonts w:asciiTheme="minorHAnsi" w:hAnsiTheme="minorHAnsi"/>
          <w:i/>
        </w:rPr>
      </w:pPr>
      <w:r w:rsidRPr="007166C0">
        <w:rPr>
          <w:rFonts w:asciiTheme="minorHAnsi" w:hAnsiTheme="minorHAnsi"/>
          <w:i/>
        </w:rPr>
        <w:t>Thank you for talking to me today, I appreciate your time. My name is XXXXXXXX and I am a XXXXXXX student ge</w:t>
      </w:r>
      <w:r w:rsidR="00964925" w:rsidRPr="007166C0">
        <w:rPr>
          <w:rFonts w:asciiTheme="minorHAnsi" w:hAnsiTheme="minorHAnsi"/>
          <w:i/>
        </w:rPr>
        <w:t>tting some practical experience and I am interested in Aboriginal and Torres Strait Islander culture.</w:t>
      </w:r>
      <w:r w:rsidR="003926AC" w:rsidRPr="007166C0">
        <w:rPr>
          <w:rFonts w:asciiTheme="minorHAnsi" w:hAnsiTheme="minorHAnsi"/>
          <w:i/>
        </w:rPr>
        <w:t xml:space="preserve"> I would like to ask you a few questions if that is OK.</w:t>
      </w:r>
    </w:p>
    <w:p w:rsidR="00964925" w:rsidRPr="007166C0" w:rsidRDefault="00964925" w:rsidP="003926AC">
      <w:pPr>
        <w:shd w:val="clear" w:color="auto" w:fill="FFFF00"/>
        <w:tabs>
          <w:tab w:val="left" w:pos="6315"/>
        </w:tabs>
        <w:rPr>
          <w:rFonts w:asciiTheme="minorHAnsi" w:hAnsiTheme="minorHAnsi"/>
        </w:rPr>
      </w:pPr>
    </w:p>
    <w:p w:rsidR="00964925" w:rsidRPr="007166C0" w:rsidRDefault="00964925" w:rsidP="003926AC">
      <w:pPr>
        <w:shd w:val="clear" w:color="auto" w:fill="FFFF00"/>
        <w:tabs>
          <w:tab w:val="left" w:pos="6315"/>
        </w:tabs>
        <w:rPr>
          <w:rFonts w:asciiTheme="minorHAnsi" w:hAnsiTheme="minorHAnsi"/>
        </w:rPr>
      </w:pPr>
      <w:r w:rsidRPr="007166C0">
        <w:rPr>
          <w:rFonts w:asciiTheme="minorHAnsi" w:hAnsiTheme="minorHAnsi"/>
        </w:rPr>
        <w:t xml:space="preserve">1. Can you please tell me a little about your </w:t>
      </w:r>
      <w:proofErr w:type="gramStart"/>
      <w:r w:rsidRPr="007166C0">
        <w:rPr>
          <w:rFonts w:asciiTheme="minorHAnsi" w:hAnsiTheme="minorHAnsi"/>
        </w:rPr>
        <w:t>culture.</w:t>
      </w:r>
      <w:proofErr w:type="gramEnd"/>
    </w:p>
    <w:p w:rsidR="00964925" w:rsidRPr="007166C0" w:rsidRDefault="00964925" w:rsidP="003926AC">
      <w:pPr>
        <w:shd w:val="clear" w:color="auto" w:fill="FFFF00"/>
        <w:tabs>
          <w:tab w:val="left" w:pos="6315"/>
        </w:tabs>
        <w:rPr>
          <w:rFonts w:asciiTheme="minorHAnsi" w:hAnsiTheme="minorHAnsi"/>
        </w:rPr>
      </w:pPr>
    </w:p>
    <w:p w:rsidR="00497CED" w:rsidRPr="007166C0" w:rsidRDefault="003926AC" w:rsidP="003926AC">
      <w:pPr>
        <w:shd w:val="clear" w:color="auto" w:fill="FFFF00"/>
        <w:tabs>
          <w:tab w:val="left" w:pos="6315"/>
        </w:tabs>
        <w:rPr>
          <w:rFonts w:asciiTheme="minorHAnsi" w:hAnsiTheme="minorHAnsi"/>
        </w:rPr>
      </w:pPr>
      <w:r w:rsidRPr="007166C0">
        <w:rPr>
          <w:rFonts w:asciiTheme="minorHAnsi" w:hAnsiTheme="minorHAnsi"/>
        </w:rPr>
        <w:t xml:space="preserve">2. Do you think your culture has made a difference to any of your health care experiences, or the experiences of people you </w:t>
      </w:r>
      <w:proofErr w:type="gramStart"/>
      <w:r w:rsidRPr="007166C0">
        <w:rPr>
          <w:rFonts w:asciiTheme="minorHAnsi" w:hAnsiTheme="minorHAnsi"/>
        </w:rPr>
        <w:t>know ?</w:t>
      </w:r>
      <w:proofErr w:type="gramEnd"/>
      <w:r w:rsidRPr="007166C0">
        <w:rPr>
          <w:rFonts w:asciiTheme="minorHAnsi" w:hAnsiTheme="minorHAnsi"/>
        </w:rPr>
        <w:t xml:space="preserve">  </w:t>
      </w:r>
    </w:p>
    <w:p w:rsidR="003926AC" w:rsidRPr="007166C0" w:rsidRDefault="003926AC" w:rsidP="003926AC">
      <w:pPr>
        <w:shd w:val="clear" w:color="auto" w:fill="FFFF00"/>
        <w:tabs>
          <w:tab w:val="left" w:pos="6315"/>
        </w:tabs>
        <w:rPr>
          <w:rFonts w:asciiTheme="minorHAnsi" w:hAnsiTheme="minorHAnsi"/>
        </w:rPr>
      </w:pPr>
    </w:p>
    <w:p w:rsidR="003926AC" w:rsidRPr="007166C0" w:rsidRDefault="003926AC" w:rsidP="003926AC">
      <w:pPr>
        <w:shd w:val="clear" w:color="auto" w:fill="FFFF00"/>
        <w:tabs>
          <w:tab w:val="left" w:pos="6315"/>
        </w:tabs>
        <w:rPr>
          <w:rFonts w:asciiTheme="minorHAnsi" w:hAnsiTheme="minorHAnsi"/>
        </w:rPr>
      </w:pPr>
      <w:r w:rsidRPr="007166C0">
        <w:rPr>
          <w:rFonts w:asciiTheme="minorHAnsi" w:hAnsiTheme="minorHAnsi"/>
        </w:rPr>
        <w:t>3. What could have been done</w:t>
      </w:r>
      <w:r w:rsidR="004E76B1" w:rsidRPr="007166C0">
        <w:rPr>
          <w:rFonts w:asciiTheme="minorHAnsi" w:hAnsiTheme="minorHAnsi"/>
        </w:rPr>
        <w:t xml:space="preserve"> by yourself or health workers or services</w:t>
      </w:r>
      <w:r w:rsidRPr="007166C0">
        <w:rPr>
          <w:rFonts w:asciiTheme="minorHAnsi" w:hAnsiTheme="minorHAnsi"/>
        </w:rPr>
        <w:t xml:space="preserve"> to improve the </w:t>
      </w:r>
      <w:proofErr w:type="gramStart"/>
      <w:r w:rsidRPr="007166C0">
        <w:rPr>
          <w:rFonts w:asciiTheme="minorHAnsi" w:hAnsiTheme="minorHAnsi"/>
        </w:rPr>
        <w:t>experience ?</w:t>
      </w:r>
      <w:proofErr w:type="gramEnd"/>
      <w:r w:rsidRPr="007166C0">
        <w:rPr>
          <w:rFonts w:asciiTheme="minorHAnsi" w:hAnsiTheme="minorHAnsi"/>
        </w:rPr>
        <w:t xml:space="preserve"> </w:t>
      </w:r>
    </w:p>
    <w:p w:rsidR="003926AC" w:rsidRPr="007166C0" w:rsidRDefault="003926AC" w:rsidP="003926AC">
      <w:pPr>
        <w:rPr>
          <w:rFonts w:asciiTheme="minorHAnsi" w:hAnsiTheme="minorHAnsi"/>
        </w:rPr>
      </w:pPr>
    </w:p>
    <w:p w:rsidR="003926AC" w:rsidRPr="007166C0" w:rsidRDefault="003926AC" w:rsidP="004E76B1">
      <w:pPr>
        <w:shd w:val="clear" w:color="auto" w:fill="D6E3BC" w:themeFill="accent3" w:themeFillTint="66"/>
        <w:rPr>
          <w:rFonts w:asciiTheme="minorHAnsi" w:hAnsiTheme="minorHAnsi"/>
          <w:b/>
        </w:rPr>
      </w:pPr>
      <w:r w:rsidRPr="007166C0">
        <w:rPr>
          <w:rFonts w:asciiTheme="minorHAnsi" w:hAnsiTheme="minorHAnsi"/>
          <w:b/>
        </w:rPr>
        <w:t xml:space="preserve">QUESTIONS – After you have spoken to your </w:t>
      </w:r>
      <w:r w:rsidR="004E76B1" w:rsidRPr="007166C0">
        <w:rPr>
          <w:rFonts w:asciiTheme="minorHAnsi" w:hAnsiTheme="minorHAnsi"/>
          <w:b/>
        </w:rPr>
        <w:t>community member</w:t>
      </w:r>
    </w:p>
    <w:p w:rsidR="003926AC" w:rsidRPr="007166C0" w:rsidRDefault="003926AC" w:rsidP="004E76B1">
      <w:pPr>
        <w:shd w:val="clear" w:color="auto" w:fill="D6E3BC" w:themeFill="accent3" w:themeFillTint="66"/>
        <w:rPr>
          <w:rFonts w:asciiTheme="minorHAnsi" w:hAnsiTheme="minorHAnsi"/>
        </w:rPr>
      </w:pPr>
    </w:p>
    <w:p w:rsidR="003926AC" w:rsidRPr="007166C0" w:rsidRDefault="003926AC" w:rsidP="004E76B1">
      <w:pPr>
        <w:shd w:val="clear" w:color="auto" w:fill="D6E3BC" w:themeFill="accent3" w:themeFillTint="66"/>
        <w:rPr>
          <w:rFonts w:asciiTheme="minorHAnsi" w:hAnsiTheme="minorHAnsi"/>
        </w:rPr>
      </w:pPr>
      <w:r w:rsidRPr="007166C0">
        <w:rPr>
          <w:rFonts w:asciiTheme="minorHAnsi" w:hAnsiTheme="minorHAnsi"/>
        </w:rPr>
        <w:t xml:space="preserve">What did you learn about Aboriginal and Torres Strait Islander </w:t>
      </w:r>
      <w:proofErr w:type="gramStart"/>
      <w:r w:rsidRPr="007166C0">
        <w:rPr>
          <w:rFonts w:asciiTheme="minorHAnsi" w:hAnsiTheme="minorHAnsi"/>
        </w:rPr>
        <w:t>culture ?</w:t>
      </w:r>
      <w:proofErr w:type="gramEnd"/>
      <w:r w:rsidRPr="007166C0">
        <w:rPr>
          <w:rFonts w:asciiTheme="minorHAnsi" w:hAnsiTheme="minorHAnsi"/>
        </w:rPr>
        <w:t xml:space="preserve"> </w:t>
      </w:r>
    </w:p>
    <w:p w:rsidR="004E76B1" w:rsidRPr="007166C0" w:rsidRDefault="004E76B1" w:rsidP="004E76B1">
      <w:pPr>
        <w:shd w:val="clear" w:color="auto" w:fill="D6E3BC" w:themeFill="accent3" w:themeFillTint="66"/>
        <w:rPr>
          <w:rFonts w:asciiTheme="minorHAnsi" w:hAnsiTheme="minorHAnsi"/>
        </w:rPr>
      </w:pPr>
    </w:p>
    <w:p w:rsidR="004E76B1" w:rsidRPr="007166C0" w:rsidRDefault="004E76B1" w:rsidP="004E76B1">
      <w:pPr>
        <w:shd w:val="clear" w:color="auto" w:fill="D6E3BC" w:themeFill="accent3" w:themeFillTint="66"/>
        <w:rPr>
          <w:rFonts w:asciiTheme="minorHAnsi" w:hAnsiTheme="minorHAnsi"/>
        </w:rPr>
      </w:pPr>
      <w:r w:rsidRPr="007166C0">
        <w:rPr>
          <w:rFonts w:asciiTheme="minorHAnsi" w:hAnsiTheme="minorHAnsi"/>
        </w:rPr>
        <w:t xml:space="preserve">Did you learn anything about culture that would influence how you work with Aboriginal and Torres Strait islander </w:t>
      </w:r>
      <w:proofErr w:type="gramStart"/>
      <w:r w:rsidRPr="007166C0">
        <w:rPr>
          <w:rFonts w:asciiTheme="minorHAnsi" w:hAnsiTheme="minorHAnsi"/>
        </w:rPr>
        <w:t>people ?</w:t>
      </w:r>
      <w:proofErr w:type="gramEnd"/>
    </w:p>
    <w:p w:rsidR="004E76B1" w:rsidRPr="007166C0" w:rsidRDefault="004E76B1" w:rsidP="004E76B1">
      <w:pPr>
        <w:shd w:val="clear" w:color="auto" w:fill="D6E3BC" w:themeFill="accent3" w:themeFillTint="66"/>
        <w:rPr>
          <w:rFonts w:asciiTheme="minorHAnsi" w:hAnsiTheme="minorHAnsi"/>
        </w:rPr>
      </w:pPr>
    </w:p>
    <w:p w:rsidR="003926AC" w:rsidRPr="007166C0" w:rsidRDefault="004E76B1" w:rsidP="004E76B1">
      <w:pPr>
        <w:shd w:val="clear" w:color="auto" w:fill="D6E3BC" w:themeFill="accent3" w:themeFillTint="66"/>
        <w:rPr>
          <w:rFonts w:asciiTheme="minorHAnsi" w:hAnsiTheme="minorHAnsi"/>
        </w:rPr>
      </w:pPr>
      <w:r w:rsidRPr="007166C0">
        <w:rPr>
          <w:rFonts w:asciiTheme="minorHAnsi" w:hAnsiTheme="minorHAnsi"/>
        </w:rPr>
        <w:lastRenderedPageBreak/>
        <w:t xml:space="preserve">For you personally, </w:t>
      </w:r>
      <w:proofErr w:type="gramStart"/>
      <w:r w:rsidRPr="007166C0">
        <w:rPr>
          <w:rFonts w:asciiTheme="minorHAnsi" w:hAnsiTheme="minorHAnsi"/>
        </w:rPr>
        <w:t>what  are</w:t>
      </w:r>
      <w:proofErr w:type="gramEnd"/>
      <w:r w:rsidRPr="007166C0">
        <w:rPr>
          <w:rFonts w:asciiTheme="minorHAnsi" w:hAnsiTheme="minorHAnsi"/>
        </w:rPr>
        <w:t xml:space="preserve"> the four most important issues to consider when working with Aboriginal and Torres Strait Islander patients  ?</w:t>
      </w:r>
    </w:p>
    <w:p w:rsidR="003926AC" w:rsidRPr="007166C0" w:rsidRDefault="003926AC" w:rsidP="003926AC">
      <w:pPr>
        <w:rPr>
          <w:rFonts w:asciiTheme="minorHAnsi" w:hAnsiTheme="minorHAnsi"/>
        </w:rPr>
      </w:pPr>
    </w:p>
    <w:p w:rsidR="005B0C6F" w:rsidRPr="007166C0" w:rsidRDefault="005B0C6F" w:rsidP="003926AC">
      <w:pPr>
        <w:rPr>
          <w:rFonts w:asciiTheme="minorHAnsi" w:hAnsiTheme="minorHAnsi"/>
        </w:rPr>
      </w:pPr>
    </w:p>
    <w:p w:rsidR="005B0C6F" w:rsidRPr="007166C0" w:rsidRDefault="005B0C6F" w:rsidP="003926AC">
      <w:pPr>
        <w:rPr>
          <w:rFonts w:asciiTheme="minorHAnsi" w:hAnsiTheme="minorHAnsi"/>
        </w:rPr>
      </w:pPr>
      <w:r w:rsidRPr="007166C0">
        <w:rPr>
          <w:rFonts w:asciiTheme="minorHAnsi" w:hAnsiTheme="minorHAnsi"/>
        </w:rPr>
        <w:t xml:space="preserve">Reading </w:t>
      </w:r>
      <w:proofErr w:type="gramStart"/>
      <w:r w:rsidRPr="007166C0">
        <w:rPr>
          <w:rFonts w:asciiTheme="minorHAnsi" w:hAnsiTheme="minorHAnsi"/>
        </w:rPr>
        <w:t>( attached</w:t>
      </w:r>
      <w:proofErr w:type="gramEnd"/>
      <w:r w:rsidRPr="007166C0">
        <w:rPr>
          <w:rFonts w:asciiTheme="minorHAnsi" w:hAnsiTheme="minorHAnsi"/>
        </w:rPr>
        <w:t>)</w:t>
      </w:r>
    </w:p>
    <w:p w:rsidR="005B0C6F" w:rsidRPr="007166C0" w:rsidRDefault="005B0C6F" w:rsidP="003926AC">
      <w:pPr>
        <w:rPr>
          <w:rFonts w:asciiTheme="minorHAnsi" w:hAnsiTheme="minorHAnsi"/>
          <w:sz w:val="20"/>
          <w:szCs w:val="20"/>
        </w:rPr>
      </w:pPr>
    </w:p>
    <w:p w:rsidR="005B0C6F" w:rsidRPr="007166C0" w:rsidRDefault="005B0C6F" w:rsidP="005B0C6F">
      <w:pPr>
        <w:autoSpaceDE w:val="0"/>
        <w:autoSpaceDN w:val="0"/>
        <w:adjustRightInd w:val="0"/>
        <w:rPr>
          <w:rFonts w:asciiTheme="minorHAnsi" w:hAnsiTheme="minorHAnsi" w:cs="AvenirLTStd-Medium"/>
          <w:sz w:val="22"/>
          <w:szCs w:val="22"/>
          <w:lang w:eastAsia="en-US"/>
        </w:rPr>
      </w:pPr>
      <w:r w:rsidRPr="007166C0">
        <w:rPr>
          <w:rFonts w:asciiTheme="minorHAnsi" w:hAnsiTheme="minorHAnsi" w:cs="AvenirLTStd-Medium"/>
          <w:sz w:val="22"/>
          <w:szCs w:val="22"/>
          <w:lang w:eastAsia="en-US"/>
        </w:rPr>
        <w:t>Barriers to participation of Aboriginal people in cancer care: communication in the hospital setting.</w:t>
      </w:r>
      <w:r w:rsidR="007166C0">
        <w:rPr>
          <w:rFonts w:asciiTheme="minorHAnsi" w:hAnsiTheme="minorHAnsi" w:cs="AvenirLTStd-Medium"/>
          <w:sz w:val="22"/>
          <w:szCs w:val="22"/>
          <w:lang w:eastAsia="en-US"/>
        </w:rPr>
        <w:t xml:space="preserve"> MJA 2009 190: 574-579</w:t>
      </w:r>
    </w:p>
    <w:p w:rsidR="005B0C6F" w:rsidRPr="007166C0" w:rsidRDefault="005B0C6F" w:rsidP="005B0C6F">
      <w:pPr>
        <w:rPr>
          <w:rFonts w:asciiTheme="minorHAnsi" w:hAnsiTheme="minorHAnsi" w:cs="AvenirLTStd-Medium"/>
          <w:sz w:val="22"/>
          <w:szCs w:val="22"/>
          <w:lang w:eastAsia="en-US"/>
        </w:rPr>
      </w:pPr>
    </w:p>
    <w:p w:rsidR="005B0C6F" w:rsidRDefault="005B0C6F" w:rsidP="005B0C6F">
      <w:pPr>
        <w:autoSpaceDE w:val="0"/>
        <w:autoSpaceDN w:val="0"/>
        <w:adjustRightInd w:val="0"/>
        <w:rPr>
          <w:rFonts w:asciiTheme="minorHAnsi" w:hAnsiTheme="minorHAnsi" w:cs="FranklinGothic-Condensed"/>
          <w:sz w:val="20"/>
          <w:szCs w:val="20"/>
          <w:lang w:eastAsia="en-US"/>
        </w:rPr>
      </w:pPr>
      <w:proofErr w:type="gramStart"/>
      <w:r w:rsidRPr="007166C0">
        <w:rPr>
          <w:rFonts w:asciiTheme="minorHAnsi" w:hAnsiTheme="minorHAnsi" w:cs="FranklinGothic-Condensed"/>
          <w:sz w:val="22"/>
          <w:szCs w:val="22"/>
          <w:lang w:eastAsia="en-US"/>
        </w:rPr>
        <w:t>Sharing the true stories: improving communication between Aboriginal patients and healthcare workers</w:t>
      </w:r>
      <w:r w:rsidRPr="007166C0">
        <w:rPr>
          <w:rFonts w:asciiTheme="minorHAnsi" w:hAnsiTheme="minorHAnsi" w:cs="FranklinGothic-Condensed"/>
          <w:sz w:val="20"/>
          <w:szCs w:val="20"/>
          <w:lang w:eastAsia="en-US"/>
        </w:rPr>
        <w:t>.</w:t>
      </w:r>
      <w:proofErr w:type="gramEnd"/>
      <w:r w:rsidR="007166C0">
        <w:rPr>
          <w:rFonts w:asciiTheme="minorHAnsi" w:hAnsiTheme="minorHAnsi" w:cs="FranklinGothic-Condensed"/>
          <w:sz w:val="20"/>
          <w:szCs w:val="20"/>
          <w:lang w:eastAsia="en-US"/>
        </w:rPr>
        <w:t xml:space="preserve"> MJA 2002, 176 466-470.</w:t>
      </w:r>
    </w:p>
    <w:p w:rsidR="007166C0" w:rsidRDefault="007166C0" w:rsidP="005B0C6F">
      <w:pPr>
        <w:autoSpaceDE w:val="0"/>
        <w:autoSpaceDN w:val="0"/>
        <w:adjustRightInd w:val="0"/>
        <w:rPr>
          <w:rFonts w:asciiTheme="minorHAnsi" w:hAnsiTheme="minorHAnsi" w:cs="FranklinGothic-Condensed"/>
          <w:sz w:val="20"/>
          <w:szCs w:val="20"/>
          <w:lang w:eastAsia="en-US"/>
        </w:rPr>
      </w:pPr>
    </w:p>
    <w:p w:rsidR="007166C0" w:rsidRDefault="007166C0">
      <w:pPr>
        <w:rPr>
          <w:rFonts w:asciiTheme="minorHAnsi" w:hAnsiTheme="minorHAnsi" w:cs="FranklinGothic-Condensed"/>
          <w:sz w:val="20"/>
          <w:szCs w:val="20"/>
          <w:lang w:eastAsia="en-US"/>
        </w:rPr>
      </w:pPr>
      <w:r>
        <w:rPr>
          <w:rFonts w:asciiTheme="minorHAnsi" w:hAnsiTheme="minorHAnsi" w:cs="FranklinGothic-Condensed"/>
          <w:sz w:val="20"/>
          <w:szCs w:val="20"/>
          <w:lang w:eastAsia="en-US"/>
        </w:rPr>
        <w:br w:type="page"/>
      </w:r>
    </w:p>
    <w:p w:rsidR="007166C0" w:rsidRDefault="007166C0" w:rsidP="005B0C6F">
      <w:pPr>
        <w:autoSpaceDE w:val="0"/>
        <w:autoSpaceDN w:val="0"/>
        <w:adjustRightInd w:val="0"/>
        <w:rPr>
          <w:rFonts w:asciiTheme="minorHAnsi" w:hAnsiTheme="minorHAnsi" w:cs="FranklinGothic-Condensed"/>
          <w:sz w:val="20"/>
          <w:szCs w:val="20"/>
          <w:lang w:eastAsia="en-US"/>
        </w:rPr>
      </w:pPr>
    </w:p>
    <w:p w:rsidR="007166C0" w:rsidRDefault="007166C0" w:rsidP="005B0C6F">
      <w:pPr>
        <w:autoSpaceDE w:val="0"/>
        <w:autoSpaceDN w:val="0"/>
        <w:adjustRightInd w:val="0"/>
        <w:rPr>
          <w:rFonts w:asciiTheme="minorHAnsi" w:hAnsiTheme="minorHAnsi" w:cs="FranklinGothic-Condensed"/>
          <w:sz w:val="20"/>
          <w:szCs w:val="20"/>
          <w:lang w:eastAsia="en-US"/>
        </w:rPr>
      </w:pPr>
    </w:p>
    <w:p w:rsidR="007166C0" w:rsidRPr="007166C0" w:rsidRDefault="007166C0" w:rsidP="007166C0">
      <w:pPr>
        <w:pStyle w:val="Title"/>
      </w:pPr>
      <w:r>
        <w:t>#2 Aboriginal Health and Closing the Gap</w:t>
      </w:r>
    </w:p>
    <w:p w:rsidR="007166C0" w:rsidRPr="007166C0" w:rsidRDefault="007166C0" w:rsidP="005B0C6F">
      <w:pPr>
        <w:autoSpaceDE w:val="0"/>
        <w:autoSpaceDN w:val="0"/>
        <w:adjustRightInd w:val="0"/>
        <w:rPr>
          <w:rFonts w:asciiTheme="minorHAnsi" w:hAnsiTheme="minorHAnsi" w:cs="FranklinGothic-Condensed"/>
          <w:sz w:val="20"/>
          <w:szCs w:val="20"/>
          <w:lang w:eastAsia="en-US"/>
        </w:rPr>
      </w:pPr>
    </w:p>
    <w:p w:rsidR="007166C0" w:rsidRPr="007166C0" w:rsidRDefault="007166C0" w:rsidP="007166C0">
      <w:pPr>
        <w:shd w:val="clear" w:color="auto" w:fill="F2F2F2"/>
        <w:rPr>
          <w:rFonts w:asciiTheme="minorHAnsi" w:hAnsiTheme="minorHAnsi"/>
        </w:rPr>
      </w:pPr>
      <w:r w:rsidRPr="007166C0">
        <w:rPr>
          <w:rFonts w:asciiTheme="minorHAnsi" w:hAnsiTheme="minorHAnsi"/>
        </w:rPr>
        <w:t xml:space="preserve">To complete the task you will need to speak to staff, refer to the Closing the Gap Indigenous Chronic Disease Package, research Victorian Aboriginal Community Controlled Health Organisation and National Aboriginal Community Controlled Health Organisation websites, Better Health Channel, </w:t>
      </w:r>
      <w:proofErr w:type="gramStart"/>
      <w:r w:rsidRPr="007166C0">
        <w:rPr>
          <w:rFonts w:asciiTheme="minorHAnsi" w:hAnsiTheme="minorHAnsi"/>
        </w:rPr>
        <w:t>Australian</w:t>
      </w:r>
      <w:proofErr w:type="gramEnd"/>
      <w:r w:rsidRPr="007166C0">
        <w:rPr>
          <w:rFonts w:asciiTheme="minorHAnsi" w:hAnsiTheme="minorHAnsi"/>
        </w:rPr>
        <w:t xml:space="preserve"> Indigenous Health Info Net.</w:t>
      </w:r>
    </w:p>
    <w:p w:rsidR="007166C0" w:rsidRPr="007166C0" w:rsidRDefault="007166C0" w:rsidP="007166C0">
      <w:pPr>
        <w:rPr>
          <w:rFonts w:asciiTheme="minorHAnsi" w:hAnsiTheme="minorHAnsi"/>
        </w:rPr>
      </w:pPr>
    </w:p>
    <w:p w:rsidR="007166C0" w:rsidRPr="007166C0" w:rsidRDefault="007166C0" w:rsidP="007166C0">
      <w:pPr>
        <w:rPr>
          <w:rFonts w:asciiTheme="minorHAnsi" w:hAnsiTheme="minorHAnsi"/>
        </w:rPr>
      </w:pPr>
      <w:r w:rsidRPr="007166C0">
        <w:rPr>
          <w:rFonts w:asciiTheme="minorHAnsi" w:hAnsiTheme="minorHAnsi"/>
        </w:rPr>
        <w:t>INTRODUCTION</w:t>
      </w:r>
    </w:p>
    <w:p w:rsidR="007166C0" w:rsidRPr="007166C0" w:rsidRDefault="007166C0" w:rsidP="007166C0">
      <w:pPr>
        <w:rPr>
          <w:rFonts w:asciiTheme="minorHAnsi" w:hAnsiTheme="minorHAnsi"/>
        </w:rPr>
      </w:pPr>
    </w:p>
    <w:p w:rsidR="007166C0" w:rsidRPr="007166C0" w:rsidRDefault="007166C0" w:rsidP="007166C0">
      <w:pPr>
        <w:numPr>
          <w:ilvl w:val="0"/>
          <w:numId w:val="1"/>
        </w:numPr>
        <w:rPr>
          <w:rFonts w:asciiTheme="minorHAnsi" w:hAnsiTheme="minorHAnsi"/>
        </w:rPr>
      </w:pPr>
      <w:r w:rsidRPr="007166C0">
        <w:rPr>
          <w:rFonts w:asciiTheme="minorHAnsi" w:hAnsiTheme="minorHAnsi"/>
        </w:rPr>
        <w:t>Indigenous community refers to Aboriginal and Torres Strait Islander people of our community.</w:t>
      </w:r>
    </w:p>
    <w:p w:rsidR="007166C0" w:rsidRPr="007166C0" w:rsidRDefault="007166C0" w:rsidP="007166C0">
      <w:pPr>
        <w:ind w:left="360"/>
        <w:rPr>
          <w:rFonts w:asciiTheme="minorHAnsi" w:hAnsiTheme="minorHAnsi"/>
        </w:rPr>
      </w:pPr>
    </w:p>
    <w:p w:rsidR="007166C0" w:rsidRPr="007166C0" w:rsidRDefault="007166C0" w:rsidP="007166C0">
      <w:pPr>
        <w:numPr>
          <w:ilvl w:val="0"/>
          <w:numId w:val="1"/>
        </w:numPr>
        <w:rPr>
          <w:rFonts w:asciiTheme="minorHAnsi" w:hAnsiTheme="minorHAnsi"/>
        </w:rPr>
      </w:pPr>
      <w:r w:rsidRPr="007166C0">
        <w:rPr>
          <w:rFonts w:asciiTheme="minorHAnsi" w:hAnsiTheme="minorHAnsi"/>
        </w:rPr>
        <w:t>Our community refers to Aboriginal and Torres Strait Islander people who live with the Glenelg Shire (Portland, Heywood and surrounding townships</w:t>
      </w:r>
      <w:proofErr w:type="gramStart"/>
      <w:r w:rsidRPr="007166C0">
        <w:rPr>
          <w:rFonts w:asciiTheme="minorHAnsi" w:hAnsiTheme="minorHAnsi"/>
        </w:rPr>
        <w:t>) .</w:t>
      </w:r>
      <w:proofErr w:type="gramEnd"/>
    </w:p>
    <w:p w:rsidR="007166C0" w:rsidRPr="007166C0" w:rsidRDefault="007166C0" w:rsidP="007166C0">
      <w:pPr>
        <w:rPr>
          <w:rFonts w:asciiTheme="minorHAnsi" w:hAnsiTheme="minorHAnsi"/>
        </w:rPr>
      </w:pPr>
    </w:p>
    <w:p w:rsidR="007166C0" w:rsidRPr="007166C0" w:rsidRDefault="007166C0" w:rsidP="007166C0">
      <w:pPr>
        <w:numPr>
          <w:ilvl w:val="0"/>
          <w:numId w:val="2"/>
        </w:numPr>
        <w:rPr>
          <w:rFonts w:asciiTheme="minorHAnsi" w:hAnsiTheme="minorHAnsi"/>
        </w:rPr>
      </w:pPr>
      <w:r w:rsidRPr="007166C0">
        <w:rPr>
          <w:rFonts w:asciiTheme="minorHAnsi" w:hAnsiTheme="minorHAnsi"/>
        </w:rPr>
        <w:t>Aboriginal people have higher rates of poor health than non-Aboriginal people.</w:t>
      </w:r>
    </w:p>
    <w:p w:rsidR="007166C0" w:rsidRPr="007166C0" w:rsidRDefault="007166C0" w:rsidP="007166C0">
      <w:pPr>
        <w:rPr>
          <w:rFonts w:asciiTheme="minorHAnsi" w:hAnsiTheme="minorHAnsi"/>
        </w:rPr>
      </w:pPr>
    </w:p>
    <w:p w:rsidR="007166C0" w:rsidRPr="007166C0" w:rsidRDefault="007166C0" w:rsidP="007166C0">
      <w:pPr>
        <w:numPr>
          <w:ilvl w:val="0"/>
          <w:numId w:val="2"/>
        </w:numPr>
        <w:rPr>
          <w:rFonts w:asciiTheme="minorHAnsi" w:hAnsiTheme="minorHAnsi"/>
        </w:rPr>
      </w:pPr>
      <w:r w:rsidRPr="007166C0">
        <w:rPr>
          <w:rFonts w:asciiTheme="minorHAnsi" w:hAnsiTheme="minorHAnsi"/>
        </w:rPr>
        <w:t>Indigenous people are nearly twice as likely to be admitted to hospital as non-Indigenous people.</w:t>
      </w:r>
    </w:p>
    <w:p w:rsidR="007166C0" w:rsidRPr="007166C0" w:rsidRDefault="007166C0" w:rsidP="007166C0">
      <w:pPr>
        <w:rPr>
          <w:rFonts w:asciiTheme="minorHAnsi" w:hAnsiTheme="minorHAnsi"/>
        </w:rPr>
      </w:pPr>
    </w:p>
    <w:p w:rsidR="007166C0" w:rsidRPr="007166C0" w:rsidRDefault="007166C0" w:rsidP="007166C0">
      <w:pPr>
        <w:numPr>
          <w:ilvl w:val="0"/>
          <w:numId w:val="2"/>
        </w:numPr>
        <w:rPr>
          <w:rFonts w:asciiTheme="minorHAnsi" w:hAnsiTheme="minorHAnsi"/>
        </w:rPr>
      </w:pPr>
      <w:r w:rsidRPr="007166C0">
        <w:rPr>
          <w:rFonts w:asciiTheme="minorHAnsi" w:hAnsiTheme="minorHAnsi"/>
        </w:rPr>
        <w:t>Aboriginal people have much higher rates of infection for many contagious and potentially life threatening diseases.</w:t>
      </w:r>
    </w:p>
    <w:p w:rsidR="007166C0" w:rsidRPr="007166C0" w:rsidRDefault="007166C0" w:rsidP="007166C0">
      <w:pPr>
        <w:rPr>
          <w:rFonts w:asciiTheme="minorHAnsi" w:hAnsiTheme="minorHAnsi"/>
        </w:rPr>
      </w:pPr>
    </w:p>
    <w:p w:rsidR="007166C0" w:rsidRPr="007166C0" w:rsidRDefault="007166C0" w:rsidP="007166C0">
      <w:pPr>
        <w:numPr>
          <w:ilvl w:val="0"/>
          <w:numId w:val="2"/>
        </w:numPr>
        <w:rPr>
          <w:rFonts w:asciiTheme="minorHAnsi" w:hAnsiTheme="minorHAnsi"/>
        </w:rPr>
      </w:pPr>
      <w:r w:rsidRPr="007166C0">
        <w:rPr>
          <w:rFonts w:asciiTheme="minorHAnsi" w:hAnsiTheme="minorHAnsi"/>
        </w:rPr>
        <w:t>Traditional diets were rich in nutrients and low in fat.</w:t>
      </w:r>
    </w:p>
    <w:p w:rsidR="007166C0" w:rsidRPr="007166C0" w:rsidRDefault="007166C0" w:rsidP="007166C0">
      <w:pPr>
        <w:rPr>
          <w:rFonts w:asciiTheme="minorHAnsi" w:hAnsiTheme="minorHAnsi"/>
        </w:rPr>
      </w:pPr>
    </w:p>
    <w:p w:rsidR="007166C0" w:rsidRPr="007166C0" w:rsidRDefault="007166C0" w:rsidP="007166C0">
      <w:pPr>
        <w:numPr>
          <w:ilvl w:val="0"/>
          <w:numId w:val="2"/>
        </w:numPr>
        <w:rPr>
          <w:rFonts w:asciiTheme="minorHAnsi" w:hAnsiTheme="minorHAnsi"/>
        </w:rPr>
      </w:pPr>
      <w:r w:rsidRPr="007166C0">
        <w:rPr>
          <w:rFonts w:asciiTheme="minorHAnsi" w:hAnsiTheme="minorHAnsi"/>
        </w:rPr>
        <w:t>Modern urban diets tend to be high in fat and sugar but low in nutrition.</w:t>
      </w:r>
    </w:p>
    <w:p w:rsidR="007166C0" w:rsidRPr="007166C0" w:rsidRDefault="007166C0" w:rsidP="007166C0">
      <w:pPr>
        <w:rPr>
          <w:rFonts w:asciiTheme="minorHAnsi" w:hAnsiTheme="minorHAnsi"/>
        </w:rPr>
      </w:pPr>
    </w:p>
    <w:p w:rsidR="007166C0" w:rsidRPr="007166C0" w:rsidRDefault="007166C0" w:rsidP="007166C0">
      <w:pPr>
        <w:numPr>
          <w:ilvl w:val="0"/>
          <w:numId w:val="2"/>
        </w:numPr>
        <w:rPr>
          <w:rFonts w:asciiTheme="minorHAnsi" w:hAnsiTheme="minorHAnsi"/>
        </w:rPr>
      </w:pPr>
      <w:r w:rsidRPr="007166C0">
        <w:rPr>
          <w:rFonts w:asciiTheme="minorHAnsi" w:hAnsiTheme="minorHAnsi"/>
        </w:rPr>
        <w:t>High fat, low fibre diets have been linked to a number of disorders including obesity, cardiovascular disease and diabetes.</w:t>
      </w:r>
    </w:p>
    <w:p w:rsidR="007166C0" w:rsidRPr="007166C0" w:rsidRDefault="007166C0" w:rsidP="007166C0">
      <w:pPr>
        <w:ind w:left="720"/>
        <w:rPr>
          <w:rFonts w:asciiTheme="minorHAnsi" w:hAnsiTheme="minorHAnsi"/>
        </w:rPr>
      </w:pPr>
    </w:p>
    <w:p w:rsidR="007166C0" w:rsidRPr="007166C0" w:rsidRDefault="007166C0" w:rsidP="007166C0">
      <w:pPr>
        <w:numPr>
          <w:ilvl w:val="0"/>
          <w:numId w:val="2"/>
        </w:numPr>
        <w:rPr>
          <w:rFonts w:asciiTheme="minorHAnsi" w:hAnsiTheme="minorHAnsi"/>
        </w:rPr>
      </w:pPr>
      <w:r w:rsidRPr="007166C0">
        <w:rPr>
          <w:rFonts w:asciiTheme="minorHAnsi" w:hAnsiTheme="minorHAnsi"/>
        </w:rPr>
        <w:t>The infant death mortality rate among Indigenous people is three times higher than the national average, or 1.5 deaths per 1000 births compared to five per 1,000</w:t>
      </w:r>
    </w:p>
    <w:p w:rsidR="007166C0" w:rsidRPr="007166C0" w:rsidRDefault="007166C0" w:rsidP="007166C0">
      <w:pPr>
        <w:ind w:left="720"/>
        <w:rPr>
          <w:rFonts w:asciiTheme="minorHAnsi" w:hAnsiTheme="minorHAnsi"/>
        </w:rPr>
      </w:pPr>
    </w:p>
    <w:p w:rsidR="007166C0" w:rsidRPr="007166C0" w:rsidRDefault="007166C0" w:rsidP="007166C0">
      <w:pPr>
        <w:numPr>
          <w:ilvl w:val="0"/>
          <w:numId w:val="2"/>
        </w:numPr>
        <w:rPr>
          <w:rFonts w:asciiTheme="minorHAnsi" w:hAnsiTheme="minorHAnsi"/>
        </w:rPr>
      </w:pPr>
      <w:r w:rsidRPr="007166C0">
        <w:rPr>
          <w:rFonts w:asciiTheme="minorHAnsi" w:hAnsiTheme="minorHAnsi"/>
        </w:rPr>
        <w:t xml:space="preserve">Physical ,social and quality of life issues impact on Indigenous health </w:t>
      </w:r>
    </w:p>
    <w:p w:rsidR="007166C0" w:rsidRPr="007166C0" w:rsidRDefault="007166C0" w:rsidP="007166C0">
      <w:pPr>
        <w:ind w:left="720"/>
        <w:rPr>
          <w:rFonts w:asciiTheme="minorHAnsi" w:hAnsiTheme="minorHAnsi"/>
          <w:color w:val="993300"/>
        </w:rPr>
      </w:pPr>
    </w:p>
    <w:p w:rsidR="007166C0" w:rsidRPr="007166C0" w:rsidRDefault="007166C0" w:rsidP="007166C0">
      <w:pPr>
        <w:rPr>
          <w:rFonts w:asciiTheme="minorHAnsi" w:hAnsiTheme="minorHAnsi"/>
          <w:color w:val="993300"/>
        </w:rPr>
      </w:pPr>
    </w:p>
    <w:p w:rsidR="007166C0" w:rsidRPr="007166C0" w:rsidRDefault="007166C0" w:rsidP="007166C0">
      <w:pPr>
        <w:rPr>
          <w:rFonts w:asciiTheme="minorHAnsi" w:hAnsiTheme="minorHAnsi"/>
          <w:color w:val="FF0000"/>
        </w:rPr>
      </w:pPr>
      <w:r w:rsidRPr="007166C0">
        <w:rPr>
          <w:rFonts w:asciiTheme="minorHAnsi" w:hAnsiTheme="minorHAnsi"/>
          <w:color w:val="FF0000"/>
        </w:rPr>
        <w:t>CAN YOU PLEASE PREPARE AN ANSWER THE FOLLOWING QUESTIONS</w:t>
      </w:r>
    </w:p>
    <w:p w:rsidR="007166C0" w:rsidRPr="007166C0" w:rsidRDefault="007166C0" w:rsidP="007166C0">
      <w:pPr>
        <w:rPr>
          <w:rFonts w:asciiTheme="minorHAnsi" w:hAnsiTheme="minorHAnsi"/>
          <w:color w:val="FF0000"/>
        </w:rPr>
      </w:pPr>
    </w:p>
    <w:p w:rsidR="007166C0" w:rsidRPr="007166C0" w:rsidRDefault="007166C0" w:rsidP="007166C0">
      <w:pPr>
        <w:rPr>
          <w:rFonts w:asciiTheme="minorHAnsi" w:hAnsiTheme="minorHAnsi"/>
        </w:rPr>
      </w:pPr>
      <w:r w:rsidRPr="007166C0">
        <w:rPr>
          <w:rFonts w:asciiTheme="minorHAnsi" w:hAnsiTheme="minorHAnsi"/>
        </w:rPr>
        <w:t xml:space="preserve">1. What is the definition of Aboriginal and Torres Strait Islander Health and how does if differ from a “mainstream” definition of </w:t>
      </w:r>
      <w:proofErr w:type="gramStart"/>
      <w:r w:rsidRPr="007166C0">
        <w:rPr>
          <w:rFonts w:asciiTheme="minorHAnsi" w:hAnsiTheme="minorHAnsi"/>
        </w:rPr>
        <w:t>health ?</w:t>
      </w:r>
      <w:proofErr w:type="gramEnd"/>
    </w:p>
    <w:p w:rsidR="007166C0" w:rsidRPr="007166C0" w:rsidRDefault="007166C0" w:rsidP="007166C0">
      <w:pPr>
        <w:rPr>
          <w:rFonts w:asciiTheme="minorHAnsi" w:hAnsiTheme="minorHAnsi"/>
        </w:rPr>
      </w:pPr>
    </w:p>
    <w:p w:rsidR="007166C0" w:rsidRPr="007166C0" w:rsidRDefault="007166C0" w:rsidP="007166C0">
      <w:pPr>
        <w:rPr>
          <w:rFonts w:asciiTheme="minorHAnsi" w:hAnsiTheme="minorHAnsi"/>
        </w:rPr>
      </w:pPr>
      <w:r w:rsidRPr="007166C0">
        <w:rPr>
          <w:rFonts w:asciiTheme="minorHAnsi" w:hAnsiTheme="minorHAnsi"/>
        </w:rPr>
        <w:t xml:space="preserve">2. What is an Aboriginal and </w:t>
      </w:r>
      <w:proofErr w:type="spellStart"/>
      <w:r w:rsidRPr="007166C0">
        <w:rPr>
          <w:rFonts w:asciiTheme="minorHAnsi" w:hAnsiTheme="minorHAnsi"/>
        </w:rPr>
        <w:t>Torrest</w:t>
      </w:r>
      <w:proofErr w:type="spellEnd"/>
      <w:r w:rsidRPr="007166C0">
        <w:rPr>
          <w:rFonts w:asciiTheme="minorHAnsi" w:hAnsiTheme="minorHAnsi"/>
        </w:rPr>
        <w:t xml:space="preserve"> Strait Islander Health </w:t>
      </w:r>
      <w:proofErr w:type="gramStart"/>
      <w:r w:rsidRPr="007166C0">
        <w:rPr>
          <w:rFonts w:asciiTheme="minorHAnsi" w:hAnsiTheme="minorHAnsi"/>
        </w:rPr>
        <w:t>Check ?</w:t>
      </w:r>
      <w:proofErr w:type="gramEnd"/>
    </w:p>
    <w:p w:rsidR="007166C0" w:rsidRPr="007166C0" w:rsidRDefault="007166C0" w:rsidP="007166C0">
      <w:pPr>
        <w:rPr>
          <w:rFonts w:asciiTheme="minorHAnsi" w:hAnsiTheme="minorHAnsi"/>
          <w:color w:val="FF0000"/>
        </w:rPr>
      </w:pPr>
    </w:p>
    <w:p w:rsidR="007166C0" w:rsidRPr="007166C0" w:rsidRDefault="007166C0" w:rsidP="007166C0">
      <w:pPr>
        <w:rPr>
          <w:rFonts w:asciiTheme="minorHAnsi" w:hAnsiTheme="minorHAnsi"/>
        </w:rPr>
      </w:pPr>
      <w:r w:rsidRPr="007166C0">
        <w:rPr>
          <w:rFonts w:asciiTheme="minorHAnsi" w:hAnsiTheme="minorHAnsi"/>
        </w:rPr>
        <w:t xml:space="preserve">3. What is an ATSI Health </w:t>
      </w:r>
      <w:proofErr w:type="gramStart"/>
      <w:r w:rsidRPr="007166C0">
        <w:rPr>
          <w:rFonts w:asciiTheme="minorHAnsi" w:hAnsiTheme="minorHAnsi"/>
        </w:rPr>
        <w:t>Check ?</w:t>
      </w:r>
      <w:proofErr w:type="gramEnd"/>
    </w:p>
    <w:p w:rsidR="007166C0" w:rsidRPr="007166C0" w:rsidRDefault="007166C0" w:rsidP="007166C0">
      <w:pPr>
        <w:rPr>
          <w:rFonts w:asciiTheme="minorHAnsi" w:hAnsiTheme="minorHAnsi"/>
        </w:rPr>
      </w:pPr>
    </w:p>
    <w:p w:rsidR="007166C0" w:rsidRPr="007166C0" w:rsidRDefault="007166C0" w:rsidP="007166C0">
      <w:pPr>
        <w:rPr>
          <w:rFonts w:asciiTheme="minorHAnsi" w:hAnsiTheme="minorHAnsi"/>
        </w:rPr>
      </w:pPr>
      <w:r w:rsidRPr="007166C0">
        <w:rPr>
          <w:rFonts w:asciiTheme="minorHAnsi" w:hAnsiTheme="minorHAnsi"/>
        </w:rPr>
        <w:t xml:space="preserve">4. What are the benefits of the Indigenous community undertaking an annual ATSI Health </w:t>
      </w:r>
      <w:proofErr w:type="gramStart"/>
      <w:r w:rsidRPr="007166C0">
        <w:rPr>
          <w:rFonts w:asciiTheme="minorHAnsi" w:hAnsiTheme="minorHAnsi"/>
        </w:rPr>
        <w:t>Check ?</w:t>
      </w:r>
      <w:proofErr w:type="gramEnd"/>
    </w:p>
    <w:p w:rsidR="007166C0" w:rsidRPr="007166C0" w:rsidRDefault="007166C0" w:rsidP="007166C0">
      <w:pPr>
        <w:rPr>
          <w:rFonts w:asciiTheme="minorHAnsi" w:hAnsiTheme="minorHAnsi"/>
        </w:rPr>
      </w:pPr>
    </w:p>
    <w:p w:rsidR="007166C0" w:rsidRPr="007166C0" w:rsidRDefault="007166C0" w:rsidP="007166C0">
      <w:pPr>
        <w:rPr>
          <w:rFonts w:asciiTheme="minorHAnsi" w:hAnsiTheme="minorHAnsi"/>
        </w:rPr>
      </w:pPr>
      <w:r w:rsidRPr="007166C0">
        <w:rPr>
          <w:rFonts w:asciiTheme="minorHAnsi" w:hAnsiTheme="minorHAnsi"/>
        </w:rPr>
        <w:lastRenderedPageBreak/>
        <w:t xml:space="preserve">5. What internal </w:t>
      </w:r>
      <w:proofErr w:type="gramStart"/>
      <w:r w:rsidRPr="007166C0">
        <w:rPr>
          <w:rFonts w:asciiTheme="minorHAnsi" w:hAnsiTheme="minorHAnsi"/>
        </w:rPr>
        <w:t>( DWECH</w:t>
      </w:r>
      <w:proofErr w:type="gramEnd"/>
      <w:r w:rsidRPr="007166C0">
        <w:rPr>
          <w:rFonts w:asciiTheme="minorHAnsi" w:hAnsiTheme="minorHAnsi"/>
        </w:rPr>
        <w:t xml:space="preserve"> ) referral pathways would you use for an At Risk  of Chronic Disease Indigenous community member (list staff &amp; program) ?</w:t>
      </w:r>
    </w:p>
    <w:p w:rsidR="007166C0" w:rsidRPr="007166C0" w:rsidRDefault="007166C0" w:rsidP="007166C0">
      <w:pPr>
        <w:rPr>
          <w:rFonts w:asciiTheme="minorHAnsi" w:hAnsiTheme="minorHAnsi"/>
        </w:rPr>
      </w:pPr>
    </w:p>
    <w:p w:rsidR="007166C0" w:rsidRPr="007166C0" w:rsidRDefault="007166C0" w:rsidP="007166C0">
      <w:pPr>
        <w:rPr>
          <w:rFonts w:asciiTheme="minorHAnsi" w:hAnsiTheme="minorHAnsi"/>
          <w:b/>
          <w:color w:val="FF0000"/>
        </w:rPr>
      </w:pPr>
      <w:r w:rsidRPr="007166C0">
        <w:rPr>
          <w:rFonts w:asciiTheme="minorHAnsi" w:hAnsiTheme="minorHAnsi"/>
        </w:rPr>
        <w:t>6. What is the role of the DWECH Chronic Disease Co-</w:t>
      </w:r>
      <w:proofErr w:type="gramStart"/>
      <w:r w:rsidRPr="007166C0">
        <w:rPr>
          <w:rFonts w:asciiTheme="minorHAnsi" w:hAnsiTheme="minorHAnsi"/>
        </w:rPr>
        <w:t>ordinator ?</w:t>
      </w:r>
      <w:proofErr w:type="gramEnd"/>
    </w:p>
    <w:p w:rsidR="007166C0" w:rsidRPr="007166C0" w:rsidRDefault="007166C0" w:rsidP="007166C0">
      <w:pPr>
        <w:rPr>
          <w:rFonts w:asciiTheme="minorHAnsi" w:hAnsiTheme="minorHAnsi"/>
          <w:b/>
          <w:color w:val="993300"/>
        </w:rPr>
      </w:pPr>
    </w:p>
    <w:p w:rsidR="007166C0" w:rsidRPr="007166C0" w:rsidRDefault="007166C0" w:rsidP="007166C0">
      <w:pPr>
        <w:rPr>
          <w:rFonts w:asciiTheme="minorHAnsi" w:hAnsiTheme="minorHAnsi"/>
        </w:rPr>
      </w:pPr>
      <w:r w:rsidRPr="007166C0">
        <w:rPr>
          <w:rFonts w:asciiTheme="minorHAnsi" w:hAnsiTheme="minorHAnsi"/>
        </w:rPr>
        <w:t xml:space="preserve">7. What are physical issues that impact on Indigenous </w:t>
      </w:r>
      <w:proofErr w:type="gramStart"/>
      <w:r w:rsidRPr="007166C0">
        <w:rPr>
          <w:rFonts w:asciiTheme="minorHAnsi" w:hAnsiTheme="minorHAnsi"/>
        </w:rPr>
        <w:t>health ?</w:t>
      </w:r>
      <w:proofErr w:type="gramEnd"/>
    </w:p>
    <w:p w:rsidR="007166C0" w:rsidRPr="007166C0" w:rsidRDefault="007166C0" w:rsidP="007166C0">
      <w:pPr>
        <w:rPr>
          <w:rFonts w:asciiTheme="minorHAnsi" w:hAnsiTheme="minorHAnsi"/>
          <w:color w:val="993300"/>
        </w:rPr>
      </w:pPr>
    </w:p>
    <w:p w:rsidR="007166C0" w:rsidRPr="007166C0" w:rsidRDefault="007166C0" w:rsidP="007166C0">
      <w:pPr>
        <w:rPr>
          <w:rFonts w:asciiTheme="minorHAnsi" w:hAnsiTheme="minorHAnsi"/>
        </w:rPr>
      </w:pPr>
      <w:r w:rsidRPr="007166C0">
        <w:rPr>
          <w:rFonts w:asciiTheme="minorHAnsi" w:hAnsiTheme="minorHAnsi"/>
        </w:rPr>
        <w:t xml:space="preserve">8. What are 3 major health concerns for Indigenous </w:t>
      </w:r>
      <w:proofErr w:type="gramStart"/>
      <w:r w:rsidRPr="007166C0">
        <w:rPr>
          <w:rFonts w:asciiTheme="minorHAnsi" w:hAnsiTheme="minorHAnsi"/>
        </w:rPr>
        <w:t>children ?</w:t>
      </w:r>
      <w:proofErr w:type="gramEnd"/>
    </w:p>
    <w:p w:rsidR="007166C0" w:rsidRPr="007166C0" w:rsidRDefault="007166C0" w:rsidP="007166C0">
      <w:pPr>
        <w:rPr>
          <w:rFonts w:asciiTheme="minorHAnsi" w:hAnsiTheme="minorHAnsi"/>
        </w:rPr>
      </w:pPr>
    </w:p>
    <w:p w:rsidR="007166C0" w:rsidRPr="007166C0" w:rsidRDefault="007166C0" w:rsidP="007166C0">
      <w:pPr>
        <w:rPr>
          <w:rFonts w:asciiTheme="minorHAnsi" w:hAnsiTheme="minorHAnsi"/>
        </w:rPr>
      </w:pPr>
      <w:r w:rsidRPr="007166C0">
        <w:rPr>
          <w:rFonts w:asciiTheme="minorHAnsi" w:hAnsiTheme="minorHAnsi"/>
        </w:rPr>
        <w:t xml:space="preserve">9. What are social issues that impact on Indigenous </w:t>
      </w:r>
      <w:proofErr w:type="gramStart"/>
      <w:r w:rsidRPr="007166C0">
        <w:rPr>
          <w:rFonts w:asciiTheme="minorHAnsi" w:hAnsiTheme="minorHAnsi"/>
        </w:rPr>
        <w:t>health ?</w:t>
      </w:r>
      <w:proofErr w:type="gramEnd"/>
    </w:p>
    <w:p w:rsidR="007166C0" w:rsidRPr="007166C0" w:rsidRDefault="007166C0" w:rsidP="007166C0">
      <w:pPr>
        <w:rPr>
          <w:rFonts w:asciiTheme="minorHAnsi" w:hAnsiTheme="minorHAnsi"/>
          <w:b/>
        </w:rPr>
      </w:pPr>
    </w:p>
    <w:p w:rsidR="007166C0" w:rsidRPr="007166C0" w:rsidRDefault="007166C0" w:rsidP="007166C0">
      <w:pPr>
        <w:rPr>
          <w:rFonts w:asciiTheme="minorHAnsi" w:hAnsiTheme="minorHAnsi"/>
          <w:b/>
        </w:rPr>
      </w:pPr>
    </w:p>
    <w:p w:rsidR="007166C0" w:rsidRPr="007166C0" w:rsidRDefault="007166C0" w:rsidP="007166C0">
      <w:pPr>
        <w:rPr>
          <w:rFonts w:asciiTheme="minorHAnsi" w:hAnsiTheme="minorHAnsi"/>
          <w:b/>
          <w:color w:val="FF0000"/>
        </w:rPr>
      </w:pPr>
      <w:r w:rsidRPr="007166C0">
        <w:rPr>
          <w:rFonts w:asciiTheme="minorHAnsi" w:hAnsiTheme="minorHAnsi"/>
          <w:shd w:val="clear" w:color="auto" w:fill="F2F2F2"/>
        </w:rPr>
        <w:t>In 2008 the Australian Government committed $1.6 billion towards the Closing the Gap for Indigenous Health</w:t>
      </w:r>
      <w:r w:rsidRPr="007166C0">
        <w:rPr>
          <w:rFonts w:asciiTheme="minorHAnsi" w:hAnsiTheme="minorHAnsi"/>
          <w:b/>
          <w:color w:val="FF0000"/>
        </w:rPr>
        <w:t>.</w:t>
      </w:r>
    </w:p>
    <w:p w:rsidR="007166C0" w:rsidRPr="007166C0" w:rsidRDefault="007166C0" w:rsidP="007166C0">
      <w:pPr>
        <w:rPr>
          <w:rFonts w:asciiTheme="minorHAnsi" w:hAnsiTheme="minorHAnsi"/>
          <w:b/>
          <w:color w:val="FF0000"/>
        </w:rPr>
      </w:pPr>
    </w:p>
    <w:p w:rsidR="007166C0" w:rsidRPr="007166C0" w:rsidRDefault="007166C0" w:rsidP="007166C0">
      <w:pPr>
        <w:rPr>
          <w:rFonts w:asciiTheme="minorHAnsi" w:hAnsiTheme="minorHAnsi"/>
        </w:rPr>
      </w:pPr>
      <w:r w:rsidRPr="007166C0">
        <w:rPr>
          <w:rFonts w:asciiTheme="minorHAnsi" w:hAnsiTheme="minorHAnsi"/>
        </w:rPr>
        <w:t xml:space="preserve">10. What is Closing the </w:t>
      </w:r>
      <w:proofErr w:type="gramStart"/>
      <w:r w:rsidRPr="007166C0">
        <w:rPr>
          <w:rFonts w:asciiTheme="minorHAnsi" w:hAnsiTheme="minorHAnsi"/>
        </w:rPr>
        <w:t>Gap ?</w:t>
      </w:r>
      <w:proofErr w:type="gramEnd"/>
    </w:p>
    <w:p w:rsidR="007166C0" w:rsidRPr="007166C0" w:rsidRDefault="007166C0" w:rsidP="007166C0">
      <w:pPr>
        <w:ind w:left="360"/>
        <w:rPr>
          <w:rFonts w:asciiTheme="minorHAnsi" w:hAnsiTheme="minorHAnsi"/>
        </w:rPr>
      </w:pPr>
    </w:p>
    <w:p w:rsidR="007166C0" w:rsidRPr="007166C0" w:rsidRDefault="007166C0" w:rsidP="007166C0">
      <w:pPr>
        <w:rPr>
          <w:rFonts w:asciiTheme="minorHAnsi" w:hAnsiTheme="minorHAnsi"/>
        </w:rPr>
      </w:pPr>
      <w:r w:rsidRPr="007166C0">
        <w:rPr>
          <w:rFonts w:asciiTheme="minorHAnsi" w:hAnsiTheme="minorHAnsi"/>
        </w:rPr>
        <w:t xml:space="preserve">11. What is the aim of Closing the </w:t>
      </w:r>
      <w:proofErr w:type="gramStart"/>
      <w:r w:rsidRPr="007166C0">
        <w:rPr>
          <w:rFonts w:asciiTheme="minorHAnsi" w:hAnsiTheme="minorHAnsi"/>
        </w:rPr>
        <w:t>Gap ?</w:t>
      </w:r>
      <w:proofErr w:type="gramEnd"/>
    </w:p>
    <w:p w:rsidR="007166C0" w:rsidRPr="007166C0" w:rsidRDefault="007166C0" w:rsidP="007166C0">
      <w:pPr>
        <w:pStyle w:val="NormalWeb"/>
        <w:shd w:val="clear" w:color="auto" w:fill="F2F2F2"/>
        <w:rPr>
          <w:rFonts w:asciiTheme="minorHAnsi" w:hAnsiTheme="minorHAnsi"/>
        </w:rPr>
      </w:pPr>
      <w:proofErr w:type="gramStart"/>
      <w:r w:rsidRPr="007166C0">
        <w:rPr>
          <w:rFonts w:asciiTheme="minorHAnsi" w:hAnsiTheme="minorHAnsi"/>
        </w:rPr>
        <w:t>“ The</w:t>
      </w:r>
      <w:proofErr w:type="gramEnd"/>
      <w:r w:rsidRPr="007166C0">
        <w:rPr>
          <w:rFonts w:asciiTheme="minorHAnsi" w:hAnsiTheme="minorHAnsi"/>
        </w:rPr>
        <w:t xml:space="preserve"> Stolen Generations” describes the forced removal of Aboriginal and Torres Strait Islander children from their families was official government policy from 1909 to 1969.</w:t>
      </w:r>
    </w:p>
    <w:p w:rsidR="007166C0" w:rsidRPr="007166C0" w:rsidRDefault="007166C0" w:rsidP="007166C0">
      <w:pPr>
        <w:pStyle w:val="NormalWeb"/>
        <w:rPr>
          <w:rFonts w:asciiTheme="minorHAnsi" w:hAnsiTheme="minorHAnsi"/>
        </w:rPr>
      </w:pPr>
      <w:r w:rsidRPr="007166C0">
        <w:rPr>
          <w:rFonts w:asciiTheme="minorHAnsi" w:hAnsiTheme="minorHAnsi"/>
        </w:rPr>
        <w:t>12. What is your understanding of the Stolen Generation?</w:t>
      </w:r>
    </w:p>
    <w:p w:rsidR="007166C0" w:rsidRPr="007166C0" w:rsidRDefault="007166C0" w:rsidP="007166C0">
      <w:pPr>
        <w:pStyle w:val="NormalWeb"/>
        <w:rPr>
          <w:rFonts w:asciiTheme="minorHAnsi" w:hAnsiTheme="minorHAnsi"/>
        </w:rPr>
      </w:pPr>
      <w:r w:rsidRPr="007166C0">
        <w:rPr>
          <w:rFonts w:asciiTheme="minorHAnsi" w:hAnsiTheme="minorHAnsi"/>
        </w:rPr>
        <w:t>13. What is Sorry Day and when is it celebrated?</w:t>
      </w:r>
    </w:p>
    <w:p w:rsidR="007166C0" w:rsidRPr="007166C0" w:rsidRDefault="007166C0" w:rsidP="007166C0">
      <w:pPr>
        <w:rPr>
          <w:rFonts w:asciiTheme="minorHAnsi" w:hAnsiTheme="minorHAnsi"/>
          <w:b/>
        </w:rPr>
      </w:pPr>
    </w:p>
    <w:p w:rsidR="007166C0" w:rsidRPr="007166C0" w:rsidRDefault="007166C0" w:rsidP="007166C0">
      <w:pPr>
        <w:rPr>
          <w:rFonts w:asciiTheme="minorHAnsi" w:hAnsiTheme="minorHAnsi"/>
          <w:b/>
        </w:rPr>
      </w:pPr>
      <w:r w:rsidRPr="007166C0">
        <w:rPr>
          <w:rFonts w:asciiTheme="minorHAnsi" w:hAnsiTheme="minorHAnsi"/>
          <w:b/>
        </w:rPr>
        <w:t xml:space="preserve">Please forward your response </w:t>
      </w:r>
      <w:proofErr w:type="gramStart"/>
      <w:r w:rsidRPr="007166C0">
        <w:rPr>
          <w:rFonts w:asciiTheme="minorHAnsi" w:hAnsiTheme="minorHAnsi"/>
          <w:b/>
        </w:rPr>
        <w:t>to  the</w:t>
      </w:r>
      <w:proofErr w:type="gramEnd"/>
      <w:r w:rsidRPr="007166C0">
        <w:rPr>
          <w:rFonts w:asciiTheme="minorHAnsi" w:hAnsiTheme="minorHAnsi"/>
          <w:b/>
        </w:rPr>
        <w:t xml:space="preserve"> DWECH Student Liaison Officer, Janice Huggers ( Practice Manager, DWECH) on </w:t>
      </w:r>
      <w:hyperlink r:id="rId8" w:history="1">
        <w:r w:rsidRPr="007166C0">
          <w:rPr>
            <w:rStyle w:val="Hyperlink"/>
            <w:rFonts w:asciiTheme="minorHAnsi" w:hAnsiTheme="minorHAnsi"/>
            <w:b/>
          </w:rPr>
          <w:t>pm@dwech.com.au</w:t>
        </w:r>
      </w:hyperlink>
      <w:r w:rsidRPr="007166C0">
        <w:rPr>
          <w:rFonts w:asciiTheme="minorHAnsi" w:hAnsiTheme="minorHAnsi"/>
          <w:b/>
        </w:rPr>
        <w:t xml:space="preserve"> before your last day of placement</w:t>
      </w:r>
      <w:r w:rsidRPr="007166C0">
        <w:rPr>
          <w:rFonts w:asciiTheme="minorHAnsi" w:hAnsiTheme="minorHAnsi"/>
        </w:rPr>
        <w:t xml:space="preserve"> </w:t>
      </w:r>
      <w:r w:rsidRPr="007166C0">
        <w:rPr>
          <w:rFonts w:asciiTheme="minorHAnsi" w:hAnsiTheme="minorHAnsi"/>
          <w:b/>
        </w:rPr>
        <w:t xml:space="preserve">INTRODUCTION </w:t>
      </w:r>
    </w:p>
    <w:p w:rsidR="007166C0" w:rsidRDefault="007166C0">
      <w:pPr>
        <w:rPr>
          <w:rFonts w:asciiTheme="minorHAnsi" w:hAnsiTheme="minorHAnsi"/>
          <w:b/>
        </w:rPr>
      </w:pPr>
      <w:r>
        <w:rPr>
          <w:rFonts w:asciiTheme="minorHAnsi" w:hAnsiTheme="minorHAnsi"/>
          <w:b/>
        </w:rPr>
        <w:br w:type="page"/>
      </w:r>
    </w:p>
    <w:p w:rsidR="007166C0" w:rsidRPr="007166C0" w:rsidRDefault="007166C0" w:rsidP="007166C0">
      <w:pPr>
        <w:rPr>
          <w:rFonts w:asciiTheme="minorHAnsi" w:hAnsiTheme="minorHAnsi"/>
          <w:b/>
        </w:rPr>
      </w:pPr>
    </w:p>
    <w:p w:rsidR="007166C0" w:rsidRPr="007166C0" w:rsidRDefault="007166C0" w:rsidP="007166C0">
      <w:pPr>
        <w:pStyle w:val="Title"/>
      </w:pPr>
      <w:r w:rsidRPr="007166C0">
        <w:t>#3 Quality Use of Medicines</w:t>
      </w:r>
    </w:p>
    <w:p w:rsidR="007166C0" w:rsidRDefault="007166C0" w:rsidP="007166C0">
      <w:pPr>
        <w:rPr>
          <w:rFonts w:asciiTheme="minorHAnsi" w:hAnsiTheme="minorHAnsi"/>
          <w:b/>
        </w:rPr>
      </w:pPr>
    </w:p>
    <w:p w:rsidR="007166C0" w:rsidRPr="007166C0" w:rsidRDefault="007166C0" w:rsidP="007166C0">
      <w:pPr>
        <w:rPr>
          <w:rFonts w:asciiTheme="minorHAnsi" w:hAnsiTheme="minorHAnsi"/>
        </w:rPr>
      </w:pPr>
      <w:r w:rsidRPr="007166C0">
        <w:rPr>
          <w:rFonts w:asciiTheme="minorHAnsi" w:hAnsiTheme="minorHAnsi"/>
        </w:rPr>
        <w:t xml:space="preserve">The QUMAX Program is a quality use of medicines (QUM) support initiative that aims to improve health outcomes for Aboriginal and Torres Strait Islander people. </w:t>
      </w:r>
    </w:p>
    <w:p w:rsidR="007166C0" w:rsidRPr="007166C0" w:rsidRDefault="007166C0" w:rsidP="007166C0">
      <w:pPr>
        <w:rPr>
          <w:rFonts w:asciiTheme="minorHAnsi" w:hAnsiTheme="minorHAnsi"/>
        </w:rPr>
      </w:pPr>
    </w:p>
    <w:p w:rsidR="007166C0" w:rsidRPr="007166C0" w:rsidRDefault="007166C0" w:rsidP="007166C0">
      <w:pPr>
        <w:rPr>
          <w:rFonts w:asciiTheme="minorHAnsi" w:hAnsiTheme="minorHAnsi"/>
        </w:rPr>
      </w:pPr>
      <w:r w:rsidRPr="007166C0">
        <w:rPr>
          <w:rFonts w:asciiTheme="minorHAnsi" w:hAnsiTheme="minorHAnsi"/>
        </w:rPr>
        <w:t xml:space="preserve">The focus of the Program is to improve the quality use of </w:t>
      </w:r>
      <w:proofErr w:type="gramStart"/>
      <w:r w:rsidRPr="007166C0">
        <w:rPr>
          <w:rFonts w:asciiTheme="minorHAnsi" w:hAnsiTheme="minorHAnsi"/>
        </w:rPr>
        <w:t>medicines  through</w:t>
      </w:r>
      <w:proofErr w:type="gramEnd"/>
      <w:r w:rsidRPr="007166C0">
        <w:rPr>
          <w:rFonts w:asciiTheme="minorHAnsi" w:hAnsiTheme="minorHAnsi"/>
        </w:rPr>
        <w:t xml:space="preserve"> a range of support services provided by participating Aboriginal Community Controlled Health Services (ACCHS) and community pharmacies in rural and urban Australia.</w:t>
      </w:r>
    </w:p>
    <w:p w:rsidR="007166C0" w:rsidRPr="007166C0" w:rsidRDefault="007166C0" w:rsidP="007166C0">
      <w:pPr>
        <w:rPr>
          <w:rFonts w:asciiTheme="minorHAnsi" w:hAnsiTheme="minorHAnsi"/>
        </w:rPr>
      </w:pPr>
    </w:p>
    <w:p w:rsidR="007166C0" w:rsidRPr="007166C0" w:rsidRDefault="007166C0" w:rsidP="007166C0">
      <w:pPr>
        <w:rPr>
          <w:rFonts w:asciiTheme="minorHAnsi" w:hAnsiTheme="minorHAnsi"/>
        </w:rPr>
      </w:pPr>
    </w:p>
    <w:p w:rsidR="007166C0" w:rsidRPr="007166C0" w:rsidRDefault="007166C0" w:rsidP="007166C0">
      <w:pPr>
        <w:rPr>
          <w:rFonts w:asciiTheme="minorHAnsi" w:hAnsiTheme="minorHAnsi"/>
        </w:rPr>
      </w:pPr>
      <w:r w:rsidRPr="007166C0">
        <w:rPr>
          <w:rFonts w:asciiTheme="minorHAnsi" w:hAnsiTheme="minorHAnsi"/>
        </w:rPr>
        <w:t>PART A</w:t>
      </w:r>
    </w:p>
    <w:p w:rsidR="007166C0" w:rsidRPr="007166C0" w:rsidRDefault="007166C0" w:rsidP="007166C0">
      <w:pPr>
        <w:rPr>
          <w:rFonts w:asciiTheme="minorHAnsi" w:hAnsiTheme="minorHAnsi"/>
        </w:rPr>
      </w:pPr>
    </w:p>
    <w:p w:rsidR="007166C0" w:rsidRPr="007166C0" w:rsidRDefault="007166C0" w:rsidP="007166C0">
      <w:pPr>
        <w:rPr>
          <w:rFonts w:asciiTheme="minorHAnsi" w:hAnsiTheme="minorHAnsi"/>
        </w:rPr>
      </w:pPr>
      <w:r w:rsidRPr="007166C0">
        <w:rPr>
          <w:rFonts w:asciiTheme="minorHAnsi" w:hAnsiTheme="minorHAnsi"/>
        </w:rPr>
        <w:t>Please answer the following questions</w:t>
      </w:r>
    </w:p>
    <w:p w:rsidR="007166C0" w:rsidRPr="007166C0" w:rsidRDefault="007166C0" w:rsidP="007166C0">
      <w:pPr>
        <w:rPr>
          <w:rFonts w:asciiTheme="minorHAnsi" w:hAnsiTheme="minorHAnsi"/>
        </w:rPr>
      </w:pPr>
    </w:p>
    <w:p w:rsidR="007166C0" w:rsidRPr="007166C0" w:rsidRDefault="007166C0" w:rsidP="007166C0">
      <w:pPr>
        <w:rPr>
          <w:rFonts w:asciiTheme="minorHAnsi" w:hAnsiTheme="minorHAnsi"/>
        </w:rPr>
      </w:pPr>
      <w:r w:rsidRPr="007166C0">
        <w:rPr>
          <w:rFonts w:asciiTheme="minorHAnsi" w:hAnsiTheme="minorHAnsi"/>
        </w:rPr>
        <w:t xml:space="preserve">1. How does an Aboriginal or Torres Strait Islander access the QUMAX </w:t>
      </w:r>
      <w:proofErr w:type="gramStart"/>
      <w:r w:rsidRPr="007166C0">
        <w:rPr>
          <w:rFonts w:asciiTheme="minorHAnsi" w:hAnsiTheme="minorHAnsi"/>
        </w:rPr>
        <w:t>program.</w:t>
      </w:r>
      <w:proofErr w:type="gramEnd"/>
    </w:p>
    <w:p w:rsidR="007166C0" w:rsidRPr="007166C0" w:rsidRDefault="007166C0" w:rsidP="007166C0">
      <w:pPr>
        <w:rPr>
          <w:rFonts w:asciiTheme="minorHAnsi" w:hAnsiTheme="minorHAnsi"/>
        </w:rPr>
      </w:pPr>
    </w:p>
    <w:p w:rsidR="007166C0" w:rsidRPr="007166C0" w:rsidRDefault="007166C0" w:rsidP="007166C0">
      <w:pPr>
        <w:rPr>
          <w:rFonts w:asciiTheme="minorHAnsi" w:hAnsiTheme="minorHAnsi"/>
        </w:rPr>
      </w:pPr>
      <w:r w:rsidRPr="007166C0">
        <w:rPr>
          <w:rFonts w:asciiTheme="minorHAnsi" w:hAnsiTheme="minorHAnsi"/>
        </w:rPr>
        <w:t xml:space="preserve">2. What does a pharmacy need to do to arrange for this program to be </w:t>
      </w:r>
      <w:proofErr w:type="gramStart"/>
      <w:r w:rsidRPr="007166C0">
        <w:rPr>
          <w:rFonts w:asciiTheme="minorHAnsi" w:hAnsiTheme="minorHAnsi"/>
        </w:rPr>
        <w:t>available</w:t>
      </w:r>
      <w:proofErr w:type="gramEnd"/>
    </w:p>
    <w:p w:rsidR="007166C0" w:rsidRPr="007166C0" w:rsidRDefault="007166C0" w:rsidP="007166C0">
      <w:pPr>
        <w:rPr>
          <w:rFonts w:asciiTheme="minorHAnsi" w:hAnsiTheme="minorHAnsi"/>
        </w:rPr>
      </w:pPr>
    </w:p>
    <w:p w:rsidR="007166C0" w:rsidRPr="007166C0" w:rsidRDefault="007166C0" w:rsidP="007166C0">
      <w:pPr>
        <w:rPr>
          <w:rFonts w:asciiTheme="minorHAnsi" w:hAnsiTheme="minorHAnsi"/>
        </w:rPr>
      </w:pPr>
      <w:r w:rsidRPr="007166C0">
        <w:rPr>
          <w:rFonts w:asciiTheme="minorHAnsi" w:hAnsiTheme="minorHAnsi"/>
        </w:rPr>
        <w:t>3. Explain why the QUMAX program has been introduced</w:t>
      </w:r>
    </w:p>
    <w:p w:rsidR="007166C0" w:rsidRPr="007166C0" w:rsidRDefault="007166C0" w:rsidP="007166C0">
      <w:pPr>
        <w:rPr>
          <w:rFonts w:asciiTheme="minorHAnsi" w:hAnsiTheme="minorHAnsi"/>
        </w:rPr>
      </w:pPr>
    </w:p>
    <w:p w:rsidR="007166C0" w:rsidRPr="007166C0" w:rsidRDefault="007166C0" w:rsidP="007166C0">
      <w:pPr>
        <w:rPr>
          <w:rFonts w:asciiTheme="minorHAnsi" w:hAnsiTheme="minorHAnsi"/>
        </w:rPr>
      </w:pPr>
      <w:r w:rsidRPr="007166C0">
        <w:rPr>
          <w:rFonts w:asciiTheme="minorHAnsi" w:hAnsiTheme="minorHAnsi"/>
        </w:rPr>
        <w:t xml:space="preserve">4. What are the benefits to the Aboriginal and Torres Strait Islander </w:t>
      </w:r>
      <w:proofErr w:type="gramStart"/>
      <w:r w:rsidRPr="007166C0">
        <w:rPr>
          <w:rFonts w:asciiTheme="minorHAnsi" w:hAnsiTheme="minorHAnsi"/>
        </w:rPr>
        <w:t>community</w:t>
      </w:r>
      <w:proofErr w:type="gramEnd"/>
    </w:p>
    <w:p w:rsidR="007166C0" w:rsidRPr="007166C0" w:rsidRDefault="007166C0" w:rsidP="007166C0">
      <w:pPr>
        <w:rPr>
          <w:rFonts w:asciiTheme="minorHAnsi" w:hAnsiTheme="minorHAnsi"/>
        </w:rPr>
      </w:pPr>
    </w:p>
    <w:p w:rsidR="007166C0" w:rsidRPr="007166C0" w:rsidRDefault="007166C0" w:rsidP="007166C0">
      <w:pPr>
        <w:rPr>
          <w:rFonts w:asciiTheme="minorHAnsi" w:hAnsiTheme="minorHAnsi"/>
        </w:rPr>
      </w:pPr>
      <w:r w:rsidRPr="007166C0">
        <w:rPr>
          <w:rFonts w:asciiTheme="minorHAnsi" w:hAnsiTheme="minorHAnsi"/>
        </w:rPr>
        <w:t xml:space="preserve">5. What are the benefits to the pharmacy when participating in the QUMAX </w:t>
      </w:r>
      <w:proofErr w:type="gramStart"/>
      <w:r w:rsidRPr="007166C0">
        <w:rPr>
          <w:rFonts w:asciiTheme="minorHAnsi" w:hAnsiTheme="minorHAnsi"/>
        </w:rPr>
        <w:t>program</w:t>
      </w:r>
      <w:proofErr w:type="gramEnd"/>
    </w:p>
    <w:p w:rsidR="007166C0" w:rsidRPr="007166C0" w:rsidRDefault="007166C0" w:rsidP="007166C0">
      <w:pPr>
        <w:rPr>
          <w:rFonts w:asciiTheme="minorHAnsi" w:hAnsiTheme="minorHAnsi"/>
        </w:rPr>
      </w:pPr>
    </w:p>
    <w:p w:rsidR="007166C0" w:rsidRPr="007166C0" w:rsidRDefault="007166C0" w:rsidP="007166C0">
      <w:pPr>
        <w:rPr>
          <w:rFonts w:asciiTheme="minorHAnsi" w:hAnsiTheme="minorHAnsi"/>
        </w:rPr>
      </w:pPr>
      <w:r w:rsidRPr="007166C0">
        <w:rPr>
          <w:rFonts w:asciiTheme="minorHAnsi" w:hAnsiTheme="minorHAnsi"/>
        </w:rPr>
        <w:t>6. What are the challenges a pharmacy may experience when providing the QUMAX program and how could these be managed or avoided.</w:t>
      </w:r>
    </w:p>
    <w:p w:rsidR="007166C0" w:rsidRPr="007166C0" w:rsidRDefault="007166C0" w:rsidP="007166C0">
      <w:pPr>
        <w:rPr>
          <w:rFonts w:asciiTheme="minorHAnsi" w:hAnsiTheme="minorHAnsi"/>
        </w:rPr>
      </w:pPr>
    </w:p>
    <w:p w:rsidR="007166C0" w:rsidRPr="007166C0" w:rsidRDefault="007166C0" w:rsidP="007166C0">
      <w:pPr>
        <w:rPr>
          <w:rFonts w:asciiTheme="minorHAnsi" w:hAnsiTheme="minorHAnsi"/>
        </w:rPr>
      </w:pPr>
      <w:r w:rsidRPr="007166C0">
        <w:rPr>
          <w:rFonts w:asciiTheme="minorHAnsi" w:hAnsiTheme="minorHAnsi"/>
        </w:rPr>
        <w:t xml:space="preserve">7. What are the systems in place to ensure the QUMAX program is of high quality and what are the responsibilities of the </w:t>
      </w:r>
      <w:proofErr w:type="gramStart"/>
      <w:r w:rsidRPr="007166C0">
        <w:rPr>
          <w:rFonts w:asciiTheme="minorHAnsi" w:hAnsiTheme="minorHAnsi"/>
        </w:rPr>
        <w:t>pharmacy.</w:t>
      </w:r>
      <w:proofErr w:type="gramEnd"/>
      <w:r w:rsidRPr="007166C0">
        <w:rPr>
          <w:rFonts w:asciiTheme="minorHAnsi" w:hAnsiTheme="minorHAnsi"/>
        </w:rPr>
        <w:t xml:space="preserve"> </w:t>
      </w:r>
    </w:p>
    <w:p w:rsidR="007166C0" w:rsidRPr="007166C0" w:rsidRDefault="007166C0" w:rsidP="007166C0">
      <w:pPr>
        <w:rPr>
          <w:rFonts w:asciiTheme="minorHAnsi" w:hAnsiTheme="minorHAnsi"/>
        </w:rPr>
      </w:pPr>
    </w:p>
    <w:p w:rsidR="007166C0" w:rsidRPr="007166C0" w:rsidRDefault="007166C0" w:rsidP="007166C0">
      <w:pPr>
        <w:rPr>
          <w:rFonts w:asciiTheme="minorHAnsi" w:hAnsiTheme="minorHAnsi"/>
        </w:rPr>
      </w:pPr>
    </w:p>
    <w:p w:rsidR="007166C0" w:rsidRPr="007166C0" w:rsidRDefault="007166C0" w:rsidP="007166C0">
      <w:pPr>
        <w:rPr>
          <w:rFonts w:asciiTheme="minorHAnsi" w:hAnsiTheme="minorHAnsi"/>
        </w:rPr>
      </w:pPr>
      <w:r w:rsidRPr="007166C0">
        <w:rPr>
          <w:rFonts w:asciiTheme="minorHAnsi" w:hAnsiTheme="minorHAnsi"/>
        </w:rPr>
        <w:t>PART B</w:t>
      </w:r>
    </w:p>
    <w:p w:rsidR="007166C0" w:rsidRPr="007166C0" w:rsidRDefault="007166C0" w:rsidP="007166C0">
      <w:pPr>
        <w:rPr>
          <w:rFonts w:asciiTheme="minorHAnsi" w:hAnsiTheme="minorHAnsi"/>
        </w:rPr>
      </w:pPr>
    </w:p>
    <w:p w:rsidR="0004669D" w:rsidRDefault="007166C0" w:rsidP="007166C0">
      <w:pPr>
        <w:rPr>
          <w:rFonts w:asciiTheme="minorHAnsi" w:hAnsiTheme="minorHAnsi"/>
        </w:rPr>
      </w:pPr>
      <w:r w:rsidRPr="007166C0">
        <w:rPr>
          <w:rFonts w:asciiTheme="minorHAnsi" w:hAnsiTheme="minorHAnsi"/>
        </w:rPr>
        <w:t xml:space="preserve">The DWECH Chronic Disease Co-ordinator </w:t>
      </w:r>
      <w:proofErr w:type="gramStart"/>
      <w:r w:rsidRPr="007166C0">
        <w:rPr>
          <w:rFonts w:asciiTheme="minorHAnsi" w:hAnsiTheme="minorHAnsi"/>
        </w:rPr>
        <w:t>( Shirley</w:t>
      </w:r>
      <w:proofErr w:type="gramEnd"/>
      <w:r w:rsidRPr="007166C0">
        <w:rPr>
          <w:rFonts w:asciiTheme="minorHAnsi" w:hAnsiTheme="minorHAnsi"/>
        </w:rPr>
        <w:t xml:space="preserve"> ) is organising home visits for medication reviews. Please contact the DWECH Practice Manager </w:t>
      </w:r>
      <w:proofErr w:type="gramStart"/>
      <w:r w:rsidRPr="007166C0">
        <w:rPr>
          <w:rFonts w:asciiTheme="minorHAnsi" w:hAnsiTheme="minorHAnsi"/>
        </w:rPr>
        <w:t>( Janice</w:t>
      </w:r>
      <w:proofErr w:type="gramEnd"/>
      <w:r w:rsidRPr="007166C0">
        <w:rPr>
          <w:rFonts w:asciiTheme="minorHAnsi" w:hAnsiTheme="minorHAnsi"/>
        </w:rPr>
        <w:t>) to see if a home review has been scheduled that you may attend during your placement time at DWECH.</w:t>
      </w:r>
    </w:p>
    <w:p w:rsidR="0004669D" w:rsidRDefault="0004669D" w:rsidP="0004669D">
      <w:r>
        <w:br w:type="page"/>
      </w:r>
    </w:p>
    <w:p w:rsidR="007166C0" w:rsidRPr="007166C0" w:rsidRDefault="007166C0" w:rsidP="007166C0">
      <w:pPr>
        <w:rPr>
          <w:rFonts w:asciiTheme="minorHAnsi" w:hAnsiTheme="minorHAnsi"/>
        </w:rPr>
      </w:pPr>
    </w:p>
    <w:p w:rsidR="007166C0" w:rsidRDefault="007166C0" w:rsidP="007166C0"/>
    <w:p w:rsidR="0004669D" w:rsidRDefault="0004669D" w:rsidP="0004669D">
      <w:pPr>
        <w:pStyle w:val="Title"/>
      </w:pPr>
      <w:r>
        <w:t>#4 Best Practice in Self Identification</w:t>
      </w:r>
    </w:p>
    <w:p w:rsidR="0004669D" w:rsidRPr="007166C0" w:rsidRDefault="0004669D" w:rsidP="007166C0"/>
    <w:p w:rsidR="0004669D" w:rsidRDefault="0004669D" w:rsidP="0004669D">
      <w:pPr>
        <w:shd w:val="clear" w:color="auto" w:fill="FFFFFF" w:themeFill="background1"/>
        <w:rPr>
          <w:rFonts w:asciiTheme="minorHAnsi" w:hAnsiTheme="minorHAnsi"/>
          <w:sz w:val="22"/>
          <w:szCs w:val="22"/>
        </w:rPr>
      </w:pPr>
      <w:r>
        <w:rPr>
          <w:rFonts w:asciiTheme="minorHAnsi" w:hAnsiTheme="minorHAnsi"/>
          <w:sz w:val="22"/>
          <w:szCs w:val="22"/>
        </w:rPr>
        <w:t xml:space="preserve">LEARNING OBJECTIVE: </w:t>
      </w:r>
      <w:r w:rsidRPr="00D5365E">
        <w:rPr>
          <w:rFonts w:asciiTheme="minorHAnsi" w:hAnsiTheme="minorHAnsi"/>
          <w:sz w:val="22"/>
          <w:szCs w:val="22"/>
        </w:rPr>
        <w:t>To explore best practice in self-identification and the importance of health professional awareness of this</w:t>
      </w:r>
    </w:p>
    <w:p w:rsidR="0004669D" w:rsidRDefault="0004669D" w:rsidP="0004669D">
      <w:pPr>
        <w:shd w:val="clear" w:color="auto" w:fill="FFFFFF" w:themeFill="background1"/>
        <w:rPr>
          <w:rFonts w:asciiTheme="minorHAnsi" w:hAnsiTheme="minorHAnsi"/>
          <w:sz w:val="22"/>
          <w:szCs w:val="22"/>
        </w:rPr>
      </w:pPr>
    </w:p>
    <w:p w:rsidR="0004669D" w:rsidRDefault="0004669D" w:rsidP="0004669D">
      <w:pPr>
        <w:shd w:val="clear" w:color="auto" w:fill="FFFFFF" w:themeFill="background1"/>
        <w:rPr>
          <w:rFonts w:asciiTheme="minorHAnsi" w:hAnsiTheme="minorHAnsi"/>
          <w:sz w:val="22"/>
          <w:szCs w:val="22"/>
        </w:rPr>
      </w:pPr>
    </w:p>
    <w:p w:rsidR="0004669D" w:rsidRDefault="0004669D" w:rsidP="0004669D">
      <w:pPr>
        <w:shd w:val="clear" w:color="auto" w:fill="F2F2F2" w:themeFill="background1" w:themeFillShade="F2"/>
        <w:rPr>
          <w:rFonts w:asciiTheme="minorHAnsi" w:hAnsiTheme="minorHAnsi"/>
          <w:sz w:val="22"/>
          <w:szCs w:val="22"/>
        </w:rPr>
      </w:pPr>
    </w:p>
    <w:p w:rsidR="0004669D" w:rsidRPr="008310F6" w:rsidRDefault="0004669D" w:rsidP="0004669D">
      <w:pPr>
        <w:shd w:val="clear" w:color="auto" w:fill="F2F2F2" w:themeFill="background1" w:themeFillShade="F2"/>
        <w:rPr>
          <w:rFonts w:asciiTheme="minorHAnsi" w:hAnsiTheme="minorHAnsi"/>
          <w:sz w:val="22"/>
          <w:szCs w:val="22"/>
        </w:rPr>
      </w:pPr>
      <w:r w:rsidRPr="008310F6">
        <w:rPr>
          <w:rFonts w:asciiTheme="minorHAnsi" w:hAnsiTheme="minorHAnsi"/>
          <w:sz w:val="22"/>
          <w:szCs w:val="22"/>
        </w:rPr>
        <w:t xml:space="preserve">INTRODUCTION </w:t>
      </w:r>
    </w:p>
    <w:p w:rsidR="0004669D" w:rsidRPr="008310F6" w:rsidRDefault="0004669D" w:rsidP="0004669D">
      <w:pPr>
        <w:shd w:val="clear" w:color="auto" w:fill="F2F2F2" w:themeFill="background1" w:themeFillShade="F2"/>
        <w:rPr>
          <w:rFonts w:asciiTheme="minorHAnsi" w:hAnsiTheme="minorHAnsi"/>
          <w:sz w:val="22"/>
          <w:szCs w:val="22"/>
        </w:rPr>
      </w:pPr>
    </w:p>
    <w:p w:rsidR="0004669D" w:rsidRPr="008310F6" w:rsidRDefault="0004669D" w:rsidP="0004669D">
      <w:pPr>
        <w:shd w:val="clear" w:color="auto" w:fill="F2F2F2" w:themeFill="background1" w:themeFillShade="F2"/>
        <w:jc w:val="both"/>
        <w:rPr>
          <w:rFonts w:asciiTheme="minorHAnsi" w:hAnsiTheme="minorHAnsi"/>
          <w:sz w:val="22"/>
          <w:szCs w:val="22"/>
        </w:rPr>
      </w:pPr>
      <w:r w:rsidRPr="008310F6">
        <w:rPr>
          <w:rFonts w:asciiTheme="minorHAnsi" w:hAnsiTheme="minorHAnsi"/>
          <w:sz w:val="22"/>
          <w:szCs w:val="22"/>
        </w:rPr>
        <w:t>Aboriginal Victorians experience poorer health and lower life expectancy than the general community. A number of complex barriers restrict Aboriginal and Torres Strait Islander peoples’ access to health services. For many Aboriginal people, hospitals are places to fear. They may have experienced racism and cultural insensitivity in the past, and some may not have the necessary knowledge and confidence about the health care they will receive.</w:t>
      </w:r>
    </w:p>
    <w:p w:rsidR="0004669D" w:rsidRPr="008310F6" w:rsidRDefault="0004669D" w:rsidP="0004669D">
      <w:pPr>
        <w:shd w:val="clear" w:color="auto" w:fill="F2F2F2" w:themeFill="background1" w:themeFillShade="F2"/>
        <w:jc w:val="both"/>
        <w:rPr>
          <w:rFonts w:asciiTheme="minorHAnsi" w:hAnsiTheme="minorHAnsi"/>
          <w:sz w:val="22"/>
          <w:szCs w:val="22"/>
        </w:rPr>
      </w:pPr>
    </w:p>
    <w:p w:rsidR="0004669D" w:rsidRPr="008310F6" w:rsidRDefault="0004669D" w:rsidP="0004669D">
      <w:pPr>
        <w:shd w:val="clear" w:color="auto" w:fill="F2F2F2" w:themeFill="background1" w:themeFillShade="F2"/>
        <w:jc w:val="both"/>
        <w:rPr>
          <w:rFonts w:asciiTheme="minorHAnsi" w:hAnsiTheme="minorHAnsi"/>
          <w:sz w:val="22"/>
          <w:szCs w:val="22"/>
        </w:rPr>
      </w:pPr>
      <w:r w:rsidRPr="008310F6">
        <w:rPr>
          <w:rFonts w:asciiTheme="minorHAnsi" w:hAnsiTheme="minorHAnsi"/>
          <w:sz w:val="22"/>
          <w:szCs w:val="22"/>
        </w:rPr>
        <w:t>All health services and pharmacies need to ask all patients for every episode of care whether they are of Aboriginal and Torres Strait Islander heritage.</w:t>
      </w:r>
    </w:p>
    <w:p w:rsidR="0004669D" w:rsidRPr="008310F6" w:rsidRDefault="0004669D" w:rsidP="0004669D">
      <w:pPr>
        <w:shd w:val="clear" w:color="auto" w:fill="F2F2F2" w:themeFill="background1" w:themeFillShade="F2"/>
        <w:jc w:val="both"/>
        <w:rPr>
          <w:rFonts w:asciiTheme="minorHAnsi" w:hAnsiTheme="minorHAnsi"/>
          <w:sz w:val="22"/>
          <w:szCs w:val="22"/>
        </w:rPr>
      </w:pPr>
    </w:p>
    <w:p w:rsidR="0004669D" w:rsidRDefault="0004669D" w:rsidP="0004669D">
      <w:pPr>
        <w:shd w:val="clear" w:color="auto" w:fill="F2F2F2" w:themeFill="background1" w:themeFillShade="F2"/>
        <w:jc w:val="both"/>
        <w:rPr>
          <w:rFonts w:asciiTheme="minorHAnsi" w:hAnsiTheme="minorHAnsi"/>
          <w:sz w:val="22"/>
          <w:szCs w:val="22"/>
        </w:rPr>
      </w:pPr>
      <w:r w:rsidRPr="008310F6">
        <w:rPr>
          <w:rFonts w:asciiTheme="minorHAnsi" w:hAnsiTheme="minorHAnsi"/>
          <w:sz w:val="22"/>
          <w:szCs w:val="22"/>
        </w:rPr>
        <w:t xml:space="preserve">The Australian Institute of Health and Welfare have developed resources to assist services to understand why it is important to ask people of their Aboriginal and Torres Strait Islander heritage and describe “ Best Practice” in how to ask the question. </w:t>
      </w:r>
    </w:p>
    <w:p w:rsidR="0004669D" w:rsidRDefault="0004669D" w:rsidP="0004669D">
      <w:pPr>
        <w:shd w:val="clear" w:color="auto" w:fill="F2F2F2" w:themeFill="background1" w:themeFillShade="F2"/>
        <w:jc w:val="both"/>
        <w:rPr>
          <w:rFonts w:asciiTheme="minorHAnsi" w:hAnsiTheme="minorHAnsi"/>
          <w:sz w:val="22"/>
          <w:szCs w:val="22"/>
        </w:rPr>
      </w:pPr>
    </w:p>
    <w:p w:rsidR="0004669D" w:rsidRPr="008310F6" w:rsidRDefault="0004669D" w:rsidP="0004669D">
      <w:pPr>
        <w:shd w:val="clear" w:color="auto" w:fill="F2F2F2" w:themeFill="background1" w:themeFillShade="F2"/>
        <w:jc w:val="both"/>
        <w:rPr>
          <w:rFonts w:asciiTheme="minorHAnsi" w:hAnsiTheme="minorHAnsi"/>
          <w:sz w:val="22"/>
          <w:szCs w:val="22"/>
        </w:rPr>
      </w:pPr>
      <w:r>
        <w:rPr>
          <w:rFonts w:asciiTheme="minorHAnsi" w:hAnsiTheme="minorHAnsi"/>
          <w:sz w:val="22"/>
          <w:szCs w:val="22"/>
        </w:rPr>
        <w:t>Access these resources from the internet and answer the following questions</w:t>
      </w:r>
    </w:p>
    <w:p w:rsidR="0004669D" w:rsidRDefault="0004669D" w:rsidP="0004669D">
      <w:pPr>
        <w:jc w:val="both"/>
      </w:pPr>
    </w:p>
    <w:p w:rsidR="0004669D" w:rsidRDefault="0004669D" w:rsidP="0004669D">
      <w:pPr>
        <w:jc w:val="both"/>
      </w:pPr>
    </w:p>
    <w:p w:rsidR="0004669D" w:rsidRPr="008310F6" w:rsidRDefault="0004669D" w:rsidP="0004669D">
      <w:pPr>
        <w:jc w:val="both"/>
        <w:rPr>
          <w:rFonts w:asciiTheme="minorHAnsi" w:hAnsiTheme="minorHAnsi"/>
          <w:sz w:val="22"/>
          <w:szCs w:val="22"/>
        </w:rPr>
      </w:pPr>
    </w:p>
    <w:p w:rsidR="0004669D" w:rsidRPr="00313C4B" w:rsidRDefault="0004669D" w:rsidP="0004669D">
      <w:pPr>
        <w:rPr>
          <w:rFonts w:asciiTheme="minorHAnsi" w:hAnsiTheme="minorHAnsi"/>
          <w:sz w:val="22"/>
          <w:szCs w:val="22"/>
        </w:rPr>
      </w:pPr>
      <w:r w:rsidRPr="00313C4B">
        <w:rPr>
          <w:rFonts w:asciiTheme="minorHAnsi" w:hAnsiTheme="minorHAnsi"/>
          <w:sz w:val="22"/>
          <w:szCs w:val="22"/>
        </w:rPr>
        <w:t>1. Why is it important for the government to ensure health services to ask the Self-Identification question?</w:t>
      </w:r>
    </w:p>
    <w:p w:rsidR="0004669D" w:rsidRPr="00313C4B" w:rsidRDefault="0004669D" w:rsidP="0004669D">
      <w:pPr>
        <w:rPr>
          <w:rFonts w:asciiTheme="minorHAnsi" w:hAnsiTheme="minorHAnsi"/>
          <w:sz w:val="22"/>
          <w:szCs w:val="22"/>
        </w:rPr>
      </w:pPr>
    </w:p>
    <w:p w:rsidR="0004669D" w:rsidRPr="00313C4B" w:rsidRDefault="0004669D" w:rsidP="0004669D">
      <w:pPr>
        <w:rPr>
          <w:rFonts w:asciiTheme="minorHAnsi" w:hAnsiTheme="minorHAnsi"/>
          <w:sz w:val="22"/>
          <w:szCs w:val="22"/>
        </w:rPr>
      </w:pPr>
      <w:r w:rsidRPr="00313C4B">
        <w:rPr>
          <w:rFonts w:asciiTheme="minorHAnsi" w:hAnsiTheme="minorHAnsi"/>
          <w:sz w:val="22"/>
          <w:szCs w:val="22"/>
        </w:rPr>
        <w:t>2. Why is it important for health services and staff to ask the Self-Identification</w:t>
      </w:r>
      <w:r>
        <w:rPr>
          <w:rFonts w:asciiTheme="minorHAnsi" w:hAnsiTheme="minorHAnsi"/>
          <w:sz w:val="22"/>
          <w:szCs w:val="22"/>
        </w:rPr>
        <w:t xml:space="preserve"> question</w:t>
      </w:r>
      <w:r w:rsidRPr="00313C4B">
        <w:rPr>
          <w:rFonts w:asciiTheme="minorHAnsi" w:hAnsiTheme="minorHAnsi"/>
          <w:sz w:val="22"/>
          <w:szCs w:val="22"/>
        </w:rPr>
        <w:t xml:space="preserve">? </w:t>
      </w:r>
    </w:p>
    <w:p w:rsidR="0004669D" w:rsidRPr="00313C4B" w:rsidRDefault="0004669D" w:rsidP="0004669D">
      <w:pPr>
        <w:rPr>
          <w:rFonts w:asciiTheme="minorHAnsi" w:hAnsiTheme="minorHAnsi"/>
          <w:sz w:val="22"/>
          <w:szCs w:val="22"/>
        </w:rPr>
      </w:pPr>
    </w:p>
    <w:p w:rsidR="0004669D" w:rsidRPr="00313C4B" w:rsidRDefault="0004669D" w:rsidP="0004669D">
      <w:pPr>
        <w:rPr>
          <w:rFonts w:asciiTheme="minorHAnsi" w:hAnsiTheme="minorHAnsi"/>
          <w:sz w:val="22"/>
          <w:szCs w:val="22"/>
        </w:rPr>
      </w:pPr>
      <w:r w:rsidRPr="00313C4B">
        <w:rPr>
          <w:rFonts w:asciiTheme="minorHAnsi" w:hAnsiTheme="minorHAnsi"/>
          <w:sz w:val="22"/>
          <w:szCs w:val="22"/>
        </w:rPr>
        <w:t>3. How could the experience of Aboriginal and Torres Strait Islander people be imp</w:t>
      </w:r>
      <w:r>
        <w:rPr>
          <w:rFonts w:asciiTheme="minorHAnsi" w:hAnsiTheme="minorHAnsi"/>
          <w:sz w:val="22"/>
          <w:szCs w:val="22"/>
        </w:rPr>
        <w:t xml:space="preserve">roved by answering the </w:t>
      </w:r>
      <w:proofErr w:type="gramStart"/>
      <w:r>
        <w:rPr>
          <w:rFonts w:asciiTheme="minorHAnsi" w:hAnsiTheme="minorHAnsi"/>
          <w:sz w:val="22"/>
          <w:szCs w:val="22"/>
        </w:rPr>
        <w:t>question ?</w:t>
      </w:r>
      <w:proofErr w:type="gramEnd"/>
      <w:r>
        <w:rPr>
          <w:rFonts w:asciiTheme="minorHAnsi" w:hAnsiTheme="minorHAnsi"/>
          <w:sz w:val="22"/>
          <w:szCs w:val="22"/>
        </w:rPr>
        <w:t xml:space="preserve"> </w:t>
      </w:r>
    </w:p>
    <w:p w:rsidR="0004669D" w:rsidRPr="00313C4B" w:rsidRDefault="0004669D" w:rsidP="0004669D">
      <w:pPr>
        <w:rPr>
          <w:rFonts w:asciiTheme="minorHAnsi" w:hAnsiTheme="minorHAnsi"/>
          <w:sz w:val="22"/>
          <w:szCs w:val="22"/>
        </w:rPr>
      </w:pPr>
    </w:p>
    <w:p w:rsidR="0004669D" w:rsidRDefault="0004669D" w:rsidP="0004669D">
      <w:pPr>
        <w:rPr>
          <w:rFonts w:asciiTheme="minorHAnsi" w:hAnsiTheme="minorHAnsi"/>
          <w:sz w:val="22"/>
          <w:szCs w:val="22"/>
        </w:rPr>
      </w:pPr>
      <w:r w:rsidRPr="00313C4B">
        <w:rPr>
          <w:rFonts w:asciiTheme="minorHAnsi" w:hAnsiTheme="minorHAnsi"/>
          <w:sz w:val="22"/>
          <w:szCs w:val="22"/>
        </w:rPr>
        <w:t xml:space="preserve">4. How would you explain to patients the reasons for collecting this information and what challenges could you </w:t>
      </w:r>
      <w:proofErr w:type="gramStart"/>
      <w:r w:rsidRPr="00313C4B">
        <w:rPr>
          <w:rFonts w:asciiTheme="minorHAnsi" w:hAnsiTheme="minorHAnsi"/>
          <w:sz w:val="22"/>
          <w:szCs w:val="22"/>
        </w:rPr>
        <w:t>experience ?</w:t>
      </w:r>
      <w:proofErr w:type="gramEnd"/>
      <w:r w:rsidRPr="00313C4B">
        <w:rPr>
          <w:rFonts w:asciiTheme="minorHAnsi" w:hAnsiTheme="minorHAnsi"/>
          <w:sz w:val="22"/>
          <w:szCs w:val="22"/>
        </w:rPr>
        <w:t xml:space="preserve"> </w:t>
      </w:r>
    </w:p>
    <w:p w:rsidR="0004669D" w:rsidRDefault="0004669D" w:rsidP="0004669D">
      <w:pPr>
        <w:rPr>
          <w:rFonts w:asciiTheme="minorHAnsi" w:hAnsiTheme="minorHAnsi"/>
          <w:sz w:val="22"/>
          <w:szCs w:val="22"/>
        </w:rPr>
      </w:pPr>
    </w:p>
    <w:p w:rsidR="0004669D" w:rsidRDefault="0004669D" w:rsidP="0004669D">
      <w:pPr>
        <w:rPr>
          <w:rFonts w:asciiTheme="minorHAnsi" w:hAnsiTheme="minorHAnsi"/>
          <w:sz w:val="22"/>
          <w:szCs w:val="22"/>
        </w:rPr>
      </w:pPr>
      <w:r>
        <w:rPr>
          <w:rFonts w:asciiTheme="minorHAnsi" w:hAnsiTheme="minorHAnsi"/>
          <w:sz w:val="22"/>
          <w:szCs w:val="22"/>
        </w:rPr>
        <w:t xml:space="preserve">5. Is it discriminatory to ask the Self-Identification question? </w:t>
      </w:r>
    </w:p>
    <w:p w:rsidR="0004669D" w:rsidRDefault="0004669D" w:rsidP="0004669D">
      <w:pPr>
        <w:rPr>
          <w:rFonts w:asciiTheme="minorHAnsi" w:hAnsiTheme="minorHAnsi"/>
          <w:sz w:val="22"/>
          <w:szCs w:val="22"/>
        </w:rPr>
      </w:pPr>
    </w:p>
    <w:p w:rsidR="0004669D" w:rsidRDefault="0004669D" w:rsidP="0004669D">
      <w:pPr>
        <w:rPr>
          <w:rFonts w:asciiTheme="minorHAnsi" w:hAnsiTheme="minorHAnsi"/>
          <w:sz w:val="22"/>
          <w:szCs w:val="22"/>
        </w:rPr>
      </w:pPr>
      <w:r>
        <w:rPr>
          <w:rFonts w:asciiTheme="minorHAnsi" w:hAnsiTheme="minorHAnsi"/>
          <w:sz w:val="22"/>
          <w:szCs w:val="22"/>
        </w:rPr>
        <w:t xml:space="preserve">6. What are some reasons why health services staff would not ask the Self- Identification question? </w:t>
      </w:r>
    </w:p>
    <w:p w:rsidR="0004669D" w:rsidRDefault="0004669D" w:rsidP="0004669D">
      <w:pPr>
        <w:rPr>
          <w:rFonts w:asciiTheme="minorHAnsi" w:hAnsiTheme="minorHAnsi"/>
          <w:sz w:val="22"/>
          <w:szCs w:val="22"/>
        </w:rPr>
      </w:pPr>
    </w:p>
    <w:p w:rsidR="0004669D" w:rsidRDefault="0004669D" w:rsidP="0004669D">
      <w:pPr>
        <w:rPr>
          <w:rFonts w:asciiTheme="minorHAnsi" w:hAnsiTheme="minorHAnsi"/>
          <w:sz w:val="22"/>
          <w:szCs w:val="22"/>
        </w:rPr>
      </w:pPr>
      <w:r>
        <w:rPr>
          <w:rFonts w:asciiTheme="minorHAnsi" w:hAnsiTheme="minorHAnsi"/>
          <w:sz w:val="22"/>
          <w:szCs w:val="22"/>
        </w:rPr>
        <w:t xml:space="preserve">7. Why is emphasis placed on health services asking this question for Aboriginal and Torres Strait Islanders and not for other cultures? </w:t>
      </w:r>
    </w:p>
    <w:p w:rsidR="0004669D" w:rsidRDefault="0004669D" w:rsidP="0004669D">
      <w:pPr>
        <w:rPr>
          <w:rFonts w:asciiTheme="minorHAnsi" w:hAnsiTheme="minorHAnsi"/>
          <w:sz w:val="22"/>
          <w:szCs w:val="22"/>
        </w:rPr>
      </w:pPr>
    </w:p>
    <w:p w:rsidR="0004669D" w:rsidRPr="00313C4B" w:rsidRDefault="0004669D" w:rsidP="0004669D">
      <w:pPr>
        <w:rPr>
          <w:rFonts w:asciiTheme="minorHAnsi" w:hAnsiTheme="minorHAnsi"/>
          <w:sz w:val="22"/>
          <w:szCs w:val="22"/>
        </w:rPr>
      </w:pPr>
      <w:r>
        <w:rPr>
          <w:rFonts w:asciiTheme="minorHAnsi" w:hAnsiTheme="minorHAnsi"/>
          <w:sz w:val="22"/>
          <w:szCs w:val="22"/>
        </w:rPr>
        <w:t xml:space="preserve">8. What special emphasis is needed for mothers and babies? </w:t>
      </w:r>
    </w:p>
    <w:p w:rsidR="0004669D" w:rsidRDefault="0004669D" w:rsidP="0004669D"/>
    <w:p w:rsidR="0004669D" w:rsidRDefault="0004669D" w:rsidP="0004669D"/>
    <w:p w:rsidR="0004669D" w:rsidRDefault="0004669D" w:rsidP="0004669D"/>
    <w:p w:rsidR="0004669D" w:rsidRPr="001C7775" w:rsidRDefault="0004669D" w:rsidP="0004669D"/>
    <w:p w:rsidR="007166C0" w:rsidRDefault="007166C0" w:rsidP="007166C0">
      <w:pPr>
        <w:rPr>
          <w:b/>
        </w:rPr>
      </w:pPr>
    </w:p>
    <w:p w:rsidR="007166C0" w:rsidRDefault="007166C0" w:rsidP="007166C0">
      <w:pPr>
        <w:rPr>
          <w:b/>
        </w:rPr>
      </w:pPr>
    </w:p>
    <w:p w:rsidR="007166C0" w:rsidRPr="00A612E7" w:rsidRDefault="007166C0" w:rsidP="007166C0">
      <w:pPr>
        <w:ind w:left="360"/>
        <w:rPr>
          <w:b/>
        </w:rPr>
      </w:pPr>
    </w:p>
    <w:p w:rsidR="007166C0" w:rsidRDefault="007166C0" w:rsidP="007166C0">
      <w:pPr>
        <w:rPr>
          <w:b/>
        </w:rPr>
      </w:pPr>
    </w:p>
    <w:p w:rsidR="007166C0" w:rsidRDefault="007166C0" w:rsidP="007166C0">
      <w:pPr>
        <w:rPr>
          <w:b/>
        </w:rPr>
      </w:pPr>
    </w:p>
    <w:p w:rsidR="007166C0" w:rsidRDefault="007166C0" w:rsidP="007166C0">
      <w:pPr>
        <w:rPr>
          <w:b/>
        </w:rPr>
      </w:pPr>
    </w:p>
    <w:p w:rsidR="007166C0" w:rsidRDefault="007166C0" w:rsidP="007166C0">
      <w:pPr>
        <w:rPr>
          <w:b/>
        </w:rPr>
      </w:pPr>
    </w:p>
    <w:p w:rsidR="007166C0" w:rsidRDefault="007166C0" w:rsidP="007166C0">
      <w:pPr>
        <w:rPr>
          <w:b/>
        </w:rPr>
      </w:pPr>
    </w:p>
    <w:p w:rsidR="007166C0" w:rsidRDefault="007166C0" w:rsidP="007166C0">
      <w:pPr>
        <w:rPr>
          <w:b/>
        </w:rPr>
      </w:pPr>
    </w:p>
    <w:p w:rsidR="007166C0" w:rsidRDefault="007166C0" w:rsidP="007166C0">
      <w:pPr>
        <w:rPr>
          <w:b/>
        </w:rPr>
      </w:pPr>
    </w:p>
    <w:p w:rsidR="007166C0" w:rsidRPr="00A612E7" w:rsidRDefault="007166C0" w:rsidP="007166C0">
      <w:pPr>
        <w:rPr>
          <w:b/>
          <w:color w:val="FF0000"/>
        </w:rPr>
      </w:pPr>
    </w:p>
    <w:p w:rsidR="007166C0" w:rsidRPr="005B0C6F" w:rsidRDefault="007166C0" w:rsidP="005B0C6F">
      <w:pPr>
        <w:autoSpaceDE w:val="0"/>
        <w:autoSpaceDN w:val="0"/>
        <w:adjustRightInd w:val="0"/>
        <w:rPr>
          <w:rFonts w:asciiTheme="minorHAnsi" w:hAnsiTheme="minorHAnsi" w:cs="FranklinGothic-Condensed"/>
          <w:sz w:val="20"/>
          <w:szCs w:val="20"/>
          <w:lang w:eastAsia="en-US"/>
        </w:rPr>
      </w:pPr>
    </w:p>
    <w:sectPr w:rsidR="007166C0" w:rsidRPr="005B0C6F" w:rsidSect="004E76B1">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D95" w:rsidRDefault="00B95D95" w:rsidP="00674664">
      <w:r>
        <w:separator/>
      </w:r>
    </w:p>
  </w:endnote>
  <w:endnote w:type="continuationSeparator" w:id="0">
    <w:p w:rsidR="00B95D95" w:rsidRDefault="00B95D95" w:rsidP="00674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LTStd-Medium">
    <w:panose1 w:val="00000000000000000000"/>
    <w:charset w:val="00"/>
    <w:family w:val="auto"/>
    <w:notTrueType/>
    <w:pitch w:val="default"/>
    <w:sig w:usb0="00000003" w:usb1="00000000" w:usb2="00000000" w:usb3="00000000" w:csb0="00000001" w:csb1="00000000"/>
  </w:font>
  <w:font w:name="FranklinGothic-Condense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D95" w:rsidRDefault="00B95D95" w:rsidP="00674664">
      <w:r>
        <w:separator/>
      </w:r>
    </w:p>
  </w:footnote>
  <w:footnote w:type="continuationSeparator" w:id="0">
    <w:p w:rsidR="00B95D95" w:rsidRDefault="00B95D95" w:rsidP="00674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4B67315E245A41DDA1B9C061E07ED897"/>
      </w:placeholder>
      <w:dataBinding w:prefixMappings="xmlns:ns0='http://schemas.openxmlformats.org/package/2006/metadata/core-properties' xmlns:ns1='http://purl.org/dc/elements/1.1/'" w:xpath="/ns0:coreProperties[1]/ns1:title[1]" w:storeItemID="{6C3C8BC8-F283-45AE-878A-BAB7291924A1}"/>
      <w:text/>
    </w:sdtPr>
    <w:sdtEndPr/>
    <w:sdtContent>
      <w:p w:rsidR="00674664" w:rsidRDefault="003404C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n-AU"/>
          </w:rPr>
          <w:t xml:space="preserve">DWECH </w:t>
        </w:r>
        <w:r w:rsidR="004B33EC">
          <w:rPr>
            <w:rFonts w:asciiTheme="majorHAnsi" w:eastAsiaTheme="majorEastAsia" w:hAnsiTheme="majorHAnsi" w:cstheme="majorBidi"/>
            <w:sz w:val="32"/>
            <w:szCs w:val="32"/>
            <w:lang w:val="en-AU"/>
          </w:rPr>
          <w:t>EXPANDED SETTINGS FINAL REPORT APPENDIX 4</w:t>
        </w:r>
      </w:p>
    </w:sdtContent>
  </w:sdt>
  <w:p w:rsidR="00674664" w:rsidRDefault="006746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C7D"/>
    <w:multiLevelType w:val="hybridMultilevel"/>
    <w:tmpl w:val="E86E62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681962E9"/>
    <w:multiLevelType w:val="hybridMultilevel"/>
    <w:tmpl w:val="927AD0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664"/>
    <w:rsid w:val="0004669D"/>
    <w:rsid w:val="001212AD"/>
    <w:rsid w:val="001E5ED6"/>
    <w:rsid w:val="003404CD"/>
    <w:rsid w:val="003926AC"/>
    <w:rsid w:val="003A135A"/>
    <w:rsid w:val="00497CED"/>
    <w:rsid w:val="004B33EC"/>
    <w:rsid w:val="004E76B1"/>
    <w:rsid w:val="005B0C6F"/>
    <w:rsid w:val="00674664"/>
    <w:rsid w:val="006C092C"/>
    <w:rsid w:val="007166C0"/>
    <w:rsid w:val="008C273E"/>
    <w:rsid w:val="009219A8"/>
    <w:rsid w:val="00932E1E"/>
    <w:rsid w:val="00964925"/>
    <w:rsid w:val="00B67272"/>
    <w:rsid w:val="00B95D95"/>
    <w:rsid w:val="00E27B3B"/>
    <w:rsid w:val="00F24841"/>
    <w:rsid w:val="00F60EE4"/>
    <w:rsid w:val="00FA0A2B"/>
    <w:rsid w:val="00FE65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664"/>
    <w:rPr>
      <w:sz w:val="24"/>
      <w:szCs w:val="24"/>
      <w:lang w:eastAsia="en-AU"/>
    </w:rPr>
  </w:style>
  <w:style w:type="paragraph" w:styleId="Heading1">
    <w:name w:val="heading 1"/>
    <w:basedOn w:val="Normal"/>
    <w:next w:val="Normal"/>
    <w:link w:val="Heading1Char"/>
    <w:qFormat/>
    <w:rsid w:val="00FE65BC"/>
    <w:pPr>
      <w:keepNext/>
      <w:keepLines/>
      <w:spacing w:before="480"/>
      <w:outlineLvl w:val="0"/>
    </w:pPr>
    <w:rPr>
      <w:rFonts w:ascii="Cambria" w:hAnsi="Cambria"/>
      <w:b/>
      <w:bCs/>
      <w:color w:val="365F91"/>
      <w:sz w:val="28"/>
      <w:szCs w:val="28"/>
      <w:lang w:val="bg-BG" w:eastAsia="bg-BG"/>
    </w:rPr>
  </w:style>
  <w:style w:type="paragraph" w:styleId="Heading2">
    <w:name w:val="heading 2"/>
    <w:basedOn w:val="Normal"/>
    <w:next w:val="Normal"/>
    <w:link w:val="Heading2Char"/>
    <w:uiPriority w:val="9"/>
    <w:semiHidden/>
    <w:unhideWhenUsed/>
    <w:qFormat/>
    <w:rsid w:val="00FE65BC"/>
    <w:pPr>
      <w:keepNext/>
      <w:keepLines/>
      <w:spacing w:before="200"/>
      <w:outlineLvl w:val="1"/>
    </w:pPr>
    <w:rPr>
      <w:rFonts w:ascii="Cambria" w:hAnsi="Cambria"/>
      <w:b/>
      <w:bCs/>
      <w:color w:val="4F81BD"/>
      <w:sz w:val="26"/>
      <w:szCs w:val="26"/>
      <w:lang w:val="bg-BG" w:eastAsia="bg-BG"/>
    </w:rPr>
  </w:style>
  <w:style w:type="paragraph" w:styleId="Heading3">
    <w:name w:val="heading 3"/>
    <w:basedOn w:val="Normal"/>
    <w:next w:val="Normal"/>
    <w:link w:val="Heading3Char"/>
    <w:uiPriority w:val="9"/>
    <w:semiHidden/>
    <w:unhideWhenUsed/>
    <w:qFormat/>
    <w:rsid w:val="00FE65BC"/>
    <w:pPr>
      <w:keepNext/>
      <w:keepLines/>
      <w:spacing w:before="200"/>
      <w:outlineLvl w:val="2"/>
    </w:pPr>
    <w:rPr>
      <w:rFonts w:ascii="Cambria" w:hAnsi="Cambria"/>
      <w:b/>
      <w:bCs/>
      <w:color w:val="4F81BD"/>
      <w:sz w:val="20"/>
      <w:szCs w:val="20"/>
      <w:lang w:val="bg-BG" w:eastAsia="bg-BG"/>
    </w:rPr>
  </w:style>
  <w:style w:type="paragraph" w:styleId="Heading4">
    <w:name w:val="heading 4"/>
    <w:basedOn w:val="Normal"/>
    <w:next w:val="Normal"/>
    <w:link w:val="Heading4Char"/>
    <w:uiPriority w:val="9"/>
    <w:semiHidden/>
    <w:unhideWhenUsed/>
    <w:qFormat/>
    <w:rsid w:val="00FE65BC"/>
    <w:pPr>
      <w:keepNext/>
      <w:keepLines/>
      <w:spacing w:before="200"/>
      <w:outlineLvl w:val="3"/>
    </w:pPr>
    <w:rPr>
      <w:rFonts w:ascii="Cambria" w:hAnsi="Cambria"/>
      <w:b/>
      <w:bCs/>
      <w:i/>
      <w:iCs/>
      <w:color w:val="4F81BD"/>
      <w:sz w:val="20"/>
      <w:szCs w:val="20"/>
      <w:lang w:val="bg-BG" w:eastAsia="bg-BG"/>
    </w:rPr>
  </w:style>
  <w:style w:type="paragraph" w:styleId="Heading5">
    <w:name w:val="heading 5"/>
    <w:basedOn w:val="Normal"/>
    <w:next w:val="Normal"/>
    <w:link w:val="Heading5Char"/>
    <w:uiPriority w:val="9"/>
    <w:semiHidden/>
    <w:unhideWhenUsed/>
    <w:qFormat/>
    <w:rsid w:val="00FE65BC"/>
    <w:pPr>
      <w:keepNext/>
      <w:keepLines/>
      <w:spacing w:before="200"/>
      <w:outlineLvl w:val="4"/>
    </w:pPr>
    <w:rPr>
      <w:rFonts w:ascii="Cambria" w:hAnsi="Cambria"/>
      <w:color w:val="243F60"/>
      <w:sz w:val="20"/>
      <w:szCs w:val="20"/>
      <w:lang w:val="bg-BG" w:eastAsia="bg-BG"/>
    </w:rPr>
  </w:style>
  <w:style w:type="paragraph" w:styleId="Heading6">
    <w:name w:val="heading 6"/>
    <w:basedOn w:val="Normal"/>
    <w:next w:val="Normal"/>
    <w:link w:val="Heading6Char"/>
    <w:uiPriority w:val="9"/>
    <w:semiHidden/>
    <w:unhideWhenUsed/>
    <w:qFormat/>
    <w:rsid w:val="00FE65BC"/>
    <w:pPr>
      <w:keepNext/>
      <w:keepLines/>
      <w:spacing w:before="200"/>
      <w:outlineLvl w:val="5"/>
    </w:pPr>
    <w:rPr>
      <w:rFonts w:ascii="Cambria" w:hAnsi="Cambria"/>
      <w:i/>
      <w:iCs/>
      <w:color w:val="243F60"/>
      <w:sz w:val="20"/>
      <w:szCs w:val="20"/>
      <w:lang w:val="bg-BG" w:eastAsia="bg-BG"/>
    </w:rPr>
  </w:style>
  <w:style w:type="paragraph" w:styleId="Heading7">
    <w:name w:val="heading 7"/>
    <w:basedOn w:val="Normal"/>
    <w:next w:val="Normal"/>
    <w:link w:val="Heading7Char"/>
    <w:uiPriority w:val="9"/>
    <w:semiHidden/>
    <w:unhideWhenUsed/>
    <w:qFormat/>
    <w:rsid w:val="00FE65BC"/>
    <w:pPr>
      <w:keepNext/>
      <w:keepLines/>
      <w:spacing w:before="200"/>
      <w:outlineLvl w:val="6"/>
    </w:pPr>
    <w:rPr>
      <w:rFonts w:ascii="Cambria" w:hAnsi="Cambria"/>
      <w:i/>
      <w:iCs/>
      <w:color w:val="404040"/>
      <w:sz w:val="20"/>
      <w:szCs w:val="20"/>
      <w:lang w:val="bg-BG" w:eastAsia="bg-BG"/>
    </w:rPr>
  </w:style>
  <w:style w:type="paragraph" w:styleId="Heading8">
    <w:name w:val="heading 8"/>
    <w:basedOn w:val="Normal"/>
    <w:next w:val="Normal"/>
    <w:link w:val="Heading8Char"/>
    <w:uiPriority w:val="9"/>
    <w:semiHidden/>
    <w:unhideWhenUsed/>
    <w:qFormat/>
    <w:rsid w:val="00FE65BC"/>
    <w:pPr>
      <w:keepNext/>
      <w:keepLines/>
      <w:spacing w:before="200"/>
      <w:outlineLvl w:val="7"/>
    </w:pPr>
    <w:rPr>
      <w:rFonts w:ascii="Cambria" w:hAnsi="Cambria"/>
      <w:color w:val="404040"/>
      <w:sz w:val="20"/>
      <w:szCs w:val="20"/>
      <w:lang w:val="bg-BG" w:eastAsia="bg-BG"/>
    </w:rPr>
  </w:style>
  <w:style w:type="paragraph" w:styleId="Heading9">
    <w:name w:val="heading 9"/>
    <w:basedOn w:val="Normal"/>
    <w:next w:val="Normal"/>
    <w:link w:val="Heading9Char"/>
    <w:uiPriority w:val="9"/>
    <w:semiHidden/>
    <w:unhideWhenUsed/>
    <w:qFormat/>
    <w:rsid w:val="00FE65BC"/>
    <w:pPr>
      <w:keepNext/>
      <w:keepLines/>
      <w:spacing w:before="200"/>
      <w:outlineLvl w:val="8"/>
    </w:pPr>
    <w:rPr>
      <w:rFonts w:ascii="Cambria" w:hAnsi="Cambria"/>
      <w:i/>
      <w:iCs/>
      <w:color w:val="404040"/>
      <w:sz w:val="20"/>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65BC"/>
    <w:rPr>
      <w:lang w:val="bg-BG" w:eastAsia="bg-BG"/>
    </w:rPr>
  </w:style>
  <w:style w:type="character" w:customStyle="1" w:styleId="Heading1Char">
    <w:name w:val="Heading 1 Char"/>
    <w:link w:val="Heading1"/>
    <w:rsid w:val="00FE65BC"/>
    <w:rPr>
      <w:rFonts w:ascii="Cambria" w:hAnsi="Cambria"/>
      <w:b/>
      <w:bCs/>
      <w:color w:val="365F91"/>
      <w:sz w:val="28"/>
      <w:szCs w:val="28"/>
      <w:lang w:val="bg-BG" w:eastAsia="bg-BG"/>
    </w:rPr>
  </w:style>
  <w:style w:type="character" w:customStyle="1" w:styleId="Heading2Char">
    <w:name w:val="Heading 2 Char"/>
    <w:link w:val="Heading2"/>
    <w:uiPriority w:val="9"/>
    <w:semiHidden/>
    <w:rsid w:val="00FE65BC"/>
    <w:rPr>
      <w:rFonts w:ascii="Cambria" w:hAnsi="Cambria"/>
      <w:b/>
      <w:bCs/>
      <w:color w:val="4F81BD"/>
      <w:sz w:val="26"/>
      <w:szCs w:val="26"/>
      <w:lang w:val="bg-BG" w:eastAsia="bg-BG"/>
    </w:rPr>
  </w:style>
  <w:style w:type="character" w:customStyle="1" w:styleId="Heading3Char">
    <w:name w:val="Heading 3 Char"/>
    <w:link w:val="Heading3"/>
    <w:uiPriority w:val="9"/>
    <w:semiHidden/>
    <w:rsid w:val="00FE65BC"/>
    <w:rPr>
      <w:rFonts w:ascii="Cambria" w:hAnsi="Cambria"/>
      <w:b/>
      <w:bCs/>
      <w:color w:val="4F81BD"/>
      <w:lang w:val="bg-BG" w:eastAsia="bg-BG"/>
    </w:rPr>
  </w:style>
  <w:style w:type="character" w:customStyle="1" w:styleId="Heading4Char">
    <w:name w:val="Heading 4 Char"/>
    <w:link w:val="Heading4"/>
    <w:uiPriority w:val="9"/>
    <w:semiHidden/>
    <w:rsid w:val="00FE65BC"/>
    <w:rPr>
      <w:rFonts w:ascii="Cambria" w:hAnsi="Cambria"/>
      <w:b/>
      <w:bCs/>
      <w:i/>
      <w:iCs/>
      <w:color w:val="4F81BD"/>
      <w:lang w:val="bg-BG" w:eastAsia="bg-BG"/>
    </w:rPr>
  </w:style>
  <w:style w:type="character" w:customStyle="1" w:styleId="Heading5Char">
    <w:name w:val="Heading 5 Char"/>
    <w:link w:val="Heading5"/>
    <w:uiPriority w:val="9"/>
    <w:semiHidden/>
    <w:rsid w:val="00FE65BC"/>
    <w:rPr>
      <w:rFonts w:ascii="Cambria" w:hAnsi="Cambria"/>
      <w:color w:val="243F60"/>
      <w:lang w:val="bg-BG" w:eastAsia="bg-BG"/>
    </w:rPr>
  </w:style>
  <w:style w:type="character" w:customStyle="1" w:styleId="Heading6Char">
    <w:name w:val="Heading 6 Char"/>
    <w:link w:val="Heading6"/>
    <w:uiPriority w:val="9"/>
    <w:semiHidden/>
    <w:rsid w:val="00FE65BC"/>
    <w:rPr>
      <w:rFonts w:ascii="Cambria" w:hAnsi="Cambria"/>
      <w:i/>
      <w:iCs/>
      <w:color w:val="243F60"/>
      <w:lang w:val="bg-BG" w:eastAsia="bg-BG"/>
    </w:rPr>
  </w:style>
  <w:style w:type="character" w:customStyle="1" w:styleId="Heading7Char">
    <w:name w:val="Heading 7 Char"/>
    <w:link w:val="Heading7"/>
    <w:uiPriority w:val="9"/>
    <w:semiHidden/>
    <w:rsid w:val="00FE65BC"/>
    <w:rPr>
      <w:rFonts w:ascii="Cambria" w:hAnsi="Cambria"/>
      <w:i/>
      <w:iCs/>
      <w:color w:val="404040"/>
      <w:lang w:val="bg-BG" w:eastAsia="bg-BG"/>
    </w:rPr>
  </w:style>
  <w:style w:type="character" w:customStyle="1" w:styleId="Heading8Char">
    <w:name w:val="Heading 8 Char"/>
    <w:link w:val="Heading8"/>
    <w:uiPriority w:val="9"/>
    <w:semiHidden/>
    <w:rsid w:val="00FE65BC"/>
    <w:rPr>
      <w:rFonts w:ascii="Cambria" w:hAnsi="Cambria"/>
      <w:color w:val="404040"/>
      <w:lang w:val="bg-BG" w:eastAsia="bg-BG"/>
    </w:rPr>
  </w:style>
  <w:style w:type="character" w:customStyle="1" w:styleId="Heading9Char">
    <w:name w:val="Heading 9 Char"/>
    <w:link w:val="Heading9"/>
    <w:uiPriority w:val="9"/>
    <w:semiHidden/>
    <w:rsid w:val="00FE65BC"/>
    <w:rPr>
      <w:rFonts w:ascii="Cambria" w:hAnsi="Cambria"/>
      <w:i/>
      <w:iCs/>
      <w:color w:val="404040"/>
      <w:lang w:val="bg-BG" w:eastAsia="bg-BG"/>
    </w:rPr>
  </w:style>
  <w:style w:type="paragraph" w:styleId="Caption">
    <w:name w:val="caption"/>
    <w:basedOn w:val="Normal"/>
    <w:next w:val="Normal"/>
    <w:uiPriority w:val="35"/>
    <w:semiHidden/>
    <w:unhideWhenUsed/>
    <w:qFormat/>
    <w:rsid w:val="00FE65BC"/>
    <w:pPr>
      <w:spacing w:after="200"/>
    </w:pPr>
    <w:rPr>
      <w:b/>
      <w:bCs/>
      <w:color w:val="4F81BD"/>
      <w:sz w:val="18"/>
      <w:szCs w:val="18"/>
    </w:rPr>
  </w:style>
  <w:style w:type="paragraph" w:styleId="Title">
    <w:name w:val="Title"/>
    <w:basedOn w:val="Normal"/>
    <w:next w:val="Normal"/>
    <w:link w:val="TitleChar"/>
    <w:uiPriority w:val="10"/>
    <w:qFormat/>
    <w:rsid w:val="00FE65BC"/>
    <w:pPr>
      <w:pBdr>
        <w:bottom w:val="single" w:sz="8" w:space="4" w:color="4F81BD"/>
      </w:pBdr>
      <w:spacing w:after="300"/>
      <w:contextualSpacing/>
    </w:pPr>
    <w:rPr>
      <w:rFonts w:ascii="Cambria" w:hAnsi="Cambria"/>
      <w:color w:val="17365D"/>
      <w:spacing w:val="5"/>
      <w:kern w:val="28"/>
      <w:sz w:val="52"/>
      <w:szCs w:val="52"/>
      <w:lang w:val="bg-BG" w:eastAsia="bg-BG"/>
    </w:rPr>
  </w:style>
  <w:style w:type="character" w:customStyle="1" w:styleId="TitleChar">
    <w:name w:val="Title Char"/>
    <w:link w:val="Title"/>
    <w:uiPriority w:val="10"/>
    <w:rsid w:val="00FE65BC"/>
    <w:rPr>
      <w:rFonts w:ascii="Cambria" w:hAnsi="Cambria"/>
      <w:color w:val="17365D"/>
      <w:spacing w:val="5"/>
      <w:kern w:val="28"/>
      <w:sz w:val="52"/>
      <w:szCs w:val="52"/>
      <w:lang w:val="bg-BG" w:eastAsia="bg-BG"/>
    </w:rPr>
  </w:style>
  <w:style w:type="paragraph" w:styleId="Subtitle">
    <w:name w:val="Subtitle"/>
    <w:basedOn w:val="Normal"/>
    <w:next w:val="Normal"/>
    <w:link w:val="SubtitleChar"/>
    <w:uiPriority w:val="11"/>
    <w:qFormat/>
    <w:rsid w:val="00FE65BC"/>
    <w:pPr>
      <w:numPr>
        <w:ilvl w:val="1"/>
      </w:numPr>
    </w:pPr>
    <w:rPr>
      <w:rFonts w:ascii="Cambria" w:hAnsi="Cambria"/>
      <w:i/>
      <w:iCs/>
      <w:color w:val="4F81BD"/>
      <w:spacing w:val="15"/>
      <w:lang w:val="bg-BG" w:eastAsia="bg-BG"/>
    </w:rPr>
  </w:style>
  <w:style w:type="character" w:customStyle="1" w:styleId="SubtitleChar">
    <w:name w:val="Subtitle Char"/>
    <w:link w:val="Subtitle"/>
    <w:uiPriority w:val="11"/>
    <w:rsid w:val="00FE65BC"/>
    <w:rPr>
      <w:rFonts w:ascii="Cambria" w:hAnsi="Cambria"/>
      <w:i/>
      <w:iCs/>
      <w:color w:val="4F81BD"/>
      <w:spacing w:val="15"/>
      <w:sz w:val="24"/>
      <w:szCs w:val="24"/>
      <w:lang w:val="bg-BG" w:eastAsia="bg-BG"/>
    </w:rPr>
  </w:style>
  <w:style w:type="character" w:styleId="Strong">
    <w:name w:val="Strong"/>
    <w:uiPriority w:val="22"/>
    <w:qFormat/>
    <w:rsid w:val="00FE65BC"/>
    <w:rPr>
      <w:b/>
      <w:bCs/>
    </w:rPr>
  </w:style>
  <w:style w:type="character" w:styleId="Emphasis">
    <w:name w:val="Emphasis"/>
    <w:uiPriority w:val="20"/>
    <w:qFormat/>
    <w:rsid w:val="00FE65BC"/>
    <w:rPr>
      <w:i/>
      <w:iCs/>
    </w:rPr>
  </w:style>
  <w:style w:type="paragraph" w:styleId="ListParagraph">
    <w:name w:val="List Paragraph"/>
    <w:basedOn w:val="Normal"/>
    <w:uiPriority w:val="34"/>
    <w:qFormat/>
    <w:rsid w:val="00FE65BC"/>
    <w:pPr>
      <w:ind w:left="720"/>
      <w:contextualSpacing/>
    </w:pPr>
    <w:rPr>
      <w:sz w:val="20"/>
      <w:szCs w:val="20"/>
      <w:lang w:val="bg-BG" w:eastAsia="bg-BG"/>
    </w:rPr>
  </w:style>
  <w:style w:type="paragraph" w:styleId="Quote">
    <w:name w:val="Quote"/>
    <w:basedOn w:val="Normal"/>
    <w:next w:val="Normal"/>
    <w:link w:val="QuoteChar"/>
    <w:uiPriority w:val="29"/>
    <w:qFormat/>
    <w:rsid w:val="00FE65BC"/>
    <w:rPr>
      <w:i/>
      <w:iCs/>
      <w:color w:val="000000"/>
      <w:sz w:val="20"/>
      <w:szCs w:val="20"/>
      <w:lang w:val="bg-BG" w:eastAsia="bg-BG"/>
    </w:rPr>
  </w:style>
  <w:style w:type="character" w:customStyle="1" w:styleId="QuoteChar">
    <w:name w:val="Quote Char"/>
    <w:link w:val="Quote"/>
    <w:uiPriority w:val="29"/>
    <w:rsid w:val="00FE65BC"/>
    <w:rPr>
      <w:i/>
      <w:iCs/>
      <w:color w:val="000000"/>
      <w:lang w:val="bg-BG" w:eastAsia="bg-BG"/>
    </w:rPr>
  </w:style>
  <w:style w:type="paragraph" w:styleId="IntenseQuote">
    <w:name w:val="Intense Quote"/>
    <w:basedOn w:val="Normal"/>
    <w:next w:val="Normal"/>
    <w:link w:val="IntenseQuoteChar"/>
    <w:uiPriority w:val="30"/>
    <w:qFormat/>
    <w:rsid w:val="00FE65BC"/>
    <w:pPr>
      <w:pBdr>
        <w:bottom w:val="single" w:sz="4" w:space="4" w:color="4F81BD"/>
      </w:pBdr>
      <w:spacing w:before="200" w:after="280"/>
      <w:ind w:left="936" w:right="936"/>
    </w:pPr>
    <w:rPr>
      <w:b/>
      <w:bCs/>
      <w:i/>
      <w:iCs/>
      <w:color w:val="4F81BD"/>
      <w:sz w:val="20"/>
      <w:szCs w:val="20"/>
      <w:lang w:val="bg-BG" w:eastAsia="bg-BG"/>
    </w:rPr>
  </w:style>
  <w:style w:type="character" w:customStyle="1" w:styleId="IntenseQuoteChar">
    <w:name w:val="Intense Quote Char"/>
    <w:link w:val="IntenseQuote"/>
    <w:uiPriority w:val="30"/>
    <w:rsid w:val="00FE65BC"/>
    <w:rPr>
      <w:b/>
      <w:bCs/>
      <w:i/>
      <w:iCs/>
      <w:color w:val="4F81BD"/>
      <w:lang w:val="bg-BG" w:eastAsia="bg-BG"/>
    </w:rPr>
  </w:style>
  <w:style w:type="character" w:styleId="SubtleEmphasis">
    <w:name w:val="Subtle Emphasis"/>
    <w:uiPriority w:val="19"/>
    <w:qFormat/>
    <w:rsid w:val="00FE65BC"/>
    <w:rPr>
      <w:i/>
      <w:iCs/>
      <w:color w:val="808080"/>
    </w:rPr>
  </w:style>
  <w:style w:type="character" w:styleId="IntenseEmphasis">
    <w:name w:val="Intense Emphasis"/>
    <w:uiPriority w:val="21"/>
    <w:qFormat/>
    <w:rsid w:val="00FE65BC"/>
    <w:rPr>
      <w:b/>
      <w:bCs/>
      <w:i/>
      <w:iCs/>
      <w:color w:val="4F81BD"/>
    </w:rPr>
  </w:style>
  <w:style w:type="character" w:styleId="SubtleReference">
    <w:name w:val="Subtle Reference"/>
    <w:uiPriority w:val="31"/>
    <w:qFormat/>
    <w:rsid w:val="00FE65BC"/>
    <w:rPr>
      <w:smallCaps/>
      <w:color w:val="C0504D"/>
      <w:u w:val="single"/>
    </w:rPr>
  </w:style>
  <w:style w:type="character" w:styleId="IntenseReference">
    <w:name w:val="Intense Reference"/>
    <w:uiPriority w:val="32"/>
    <w:qFormat/>
    <w:rsid w:val="00FE65BC"/>
    <w:rPr>
      <w:b/>
      <w:bCs/>
      <w:smallCaps/>
      <w:color w:val="C0504D"/>
      <w:spacing w:val="5"/>
      <w:u w:val="single"/>
    </w:rPr>
  </w:style>
  <w:style w:type="character" w:styleId="BookTitle">
    <w:name w:val="Book Title"/>
    <w:uiPriority w:val="33"/>
    <w:qFormat/>
    <w:rsid w:val="00FE65BC"/>
    <w:rPr>
      <w:b/>
      <w:bCs/>
      <w:smallCaps/>
      <w:spacing w:val="5"/>
    </w:rPr>
  </w:style>
  <w:style w:type="paragraph" w:styleId="TOCHeading">
    <w:name w:val="TOC Heading"/>
    <w:basedOn w:val="Heading1"/>
    <w:next w:val="Normal"/>
    <w:uiPriority w:val="39"/>
    <w:semiHidden/>
    <w:unhideWhenUsed/>
    <w:qFormat/>
    <w:rsid w:val="00FE65BC"/>
    <w:pPr>
      <w:outlineLvl w:val="9"/>
    </w:pPr>
  </w:style>
  <w:style w:type="paragraph" w:styleId="Header">
    <w:name w:val="header"/>
    <w:basedOn w:val="Normal"/>
    <w:link w:val="HeaderChar"/>
    <w:uiPriority w:val="99"/>
    <w:unhideWhenUsed/>
    <w:rsid w:val="00674664"/>
    <w:pPr>
      <w:tabs>
        <w:tab w:val="center" w:pos="4513"/>
        <w:tab w:val="right" w:pos="9026"/>
      </w:tabs>
    </w:pPr>
    <w:rPr>
      <w:sz w:val="20"/>
      <w:szCs w:val="20"/>
      <w:lang w:val="bg-BG" w:eastAsia="bg-BG"/>
    </w:rPr>
  </w:style>
  <w:style w:type="character" w:customStyle="1" w:styleId="HeaderChar">
    <w:name w:val="Header Char"/>
    <w:basedOn w:val="DefaultParagraphFont"/>
    <w:link w:val="Header"/>
    <w:uiPriority w:val="99"/>
    <w:rsid w:val="00674664"/>
    <w:rPr>
      <w:lang w:val="bg-BG" w:eastAsia="bg-BG"/>
    </w:rPr>
  </w:style>
  <w:style w:type="paragraph" w:styleId="Footer">
    <w:name w:val="footer"/>
    <w:basedOn w:val="Normal"/>
    <w:link w:val="FooterChar"/>
    <w:uiPriority w:val="99"/>
    <w:unhideWhenUsed/>
    <w:rsid w:val="00674664"/>
    <w:pPr>
      <w:tabs>
        <w:tab w:val="center" w:pos="4513"/>
        <w:tab w:val="right" w:pos="9026"/>
      </w:tabs>
    </w:pPr>
    <w:rPr>
      <w:sz w:val="20"/>
      <w:szCs w:val="20"/>
      <w:lang w:val="bg-BG" w:eastAsia="bg-BG"/>
    </w:rPr>
  </w:style>
  <w:style w:type="character" w:customStyle="1" w:styleId="FooterChar">
    <w:name w:val="Footer Char"/>
    <w:basedOn w:val="DefaultParagraphFont"/>
    <w:link w:val="Footer"/>
    <w:uiPriority w:val="99"/>
    <w:rsid w:val="00674664"/>
    <w:rPr>
      <w:lang w:val="bg-BG" w:eastAsia="bg-BG"/>
    </w:rPr>
  </w:style>
  <w:style w:type="paragraph" w:styleId="BalloonText">
    <w:name w:val="Balloon Text"/>
    <w:basedOn w:val="Normal"/>
    <w:link w:val="BalloonTextChar"/>
    <w:uiPriority w:val="99"/>
    <w:semiHidden/>
    <w:unhideWhenUsed/>
    <w:rsid w:val="00674664"/>
    <w:rPr>
      <w:rFonts w:ascii="Tahoma" w:hAnsi="Tahoma" w:cs="Tahoma"/>
      <w:sz w:val="16"/>
      <w:szCs w:val="16"/>
      <w:lang w:val="bg-BG" w:eastAsia="bg-BG"/>
    </w:rPr>
  </w:style>
  <w:style w:type="character" w:customStyle="1" w:styleId="BalloonTextChar">
    <w:name w:val="Balloon Text Char"/>
    <w:basedOn w:val="DefaultParagraphFont"/>
    <w:link w:val="BalloonText"/>
    <w:uiPriority w:val="99"/>
    <w:semiHidden/>
    <w:rsid w:val="00674664"/>
    <w:rPr>
      <w:rFonts w:ascii="Tahoma" w:hAnsi="Tahoma" w:cs="Tahoma"/>
      <w:sz w:val="16"/>
      <w:szCs w:val="16"/>
      <w:lang w:val="bg-BG" w:eastAsia="bg-BG"/>
    </w:rPr>
  </w:style>
  <w:style w:type="character" w:styleId="Hyperlink">
    <w:name w:val="Hyperlink"/>
    <w:rsid w:val="007166C0"/>
    <w:rPr>
      <w:color w:val="0000FF"/>
      <w:u w:val="single"/>
    </w:rPr>
  </w:style>
  <w:style w:type="paragraph" w:styleId="NormalWeb">
    <w:name w:val="Normal (Web)"/>
    <w:basedOn w:val="Normal"/>
    <w:rsid w:val="007166C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664"/>
    <w:rPr>
      <w:sz w:val="24"/>
      <w:szCs w:val="24"/>
      <w:lang w:eastAsia="en-AU"/>
    </w:rPr>
  </w:style>
  <w:style w:type="paragraph" w:styleId="Heading1">
    <w:name w:val="heading 1"/>
    <w:basedOn w:val="Normal"/>
    <w:next w:val="Normal"/>
    <w:link w:val="Heading1Char"/>
    <w:qFormat/>
    <w:rsid w:val="00FE65BC"/>
    <w:pPr>
      <w:keepNext/>
      <w:keepLines/>
      <w:spacing w:before="480"/>
      <w:outlineLvl w:val="0"/>
    </w:pPr>
    <w:rPr>
      <w:rFonts w:ascii="Cambria" w:hAnsi="Cambria"/>
      <w:b/>
      <w:bCs/>
      <w:color w:val="365F91"/>
      <w:sz w:val="28"/>
      <w:szCs w:val="28"/>
      <w:lang w:val="bg-BG" w:eastAsia="bg-BG"/>
    </w:rPr>
  </w:style>
  <w:style w:type="paragraph" w:styleId="Heading2">
    <w:name w:val="heading 2"/>
    <w:basedOn w:val="Normal"/>
    <w:next w:val="Normal"/>
    <w:link w:val="Heading2Char"/>
    <w:uiPriority w:val="9"/>
    <w:semiHidden/>
    <w:unhideWhenUsed/>
    <w:qFormat/>
    <w:rsid w:val="00FE65BC"/>
    <w:pPr>
      <w:keepNext/>
      <w:keepLines/>
      <w:spacing w:before="200"/>
      <w:outlineLvl w:val="1"/>
    </w:pPr>
    <w:rPr>
      <w:rFonts w:ascii="Cambria" w:hAnsi="Cambria"/>
      <w:b/>
      <w:bCs/>
      <w:color w:val="4F81BD"/>
      <w:sz w:val="26"/>
      <w:szCs w:val="26"/>
      <w:lang w:val="bg-BG" w:eastAsia="bg-BG"/>
    </w:rPr>
  </w:style>
  <w:style w:type="paragraph" w:styleId="Heading3">
    <w:name w:val="heading 3"/>
    <w:basedOn w:val="Normal"/>
    <w:next w:val="Normal"/>
    <w:link w:val="Heading3Char"/>
    <w:uiPriority w:val="9"/>
    <w:semiHidden/>
    <w:unhideWhenUsed/>
    <w:qFormat/>
    <w:rsid w:val="00FE65BC"/>
    <w:pPr>
      <w:keepNext/>
      <w:keepLines/>
      <w:spacing w:before="200"/>
      <w:outlineLvl w:val="2"/>
    </w:pPr>
    <w:rPr>
      <w:rFonts w:ascii="Cambria" w:hAnsi="Cambria"/>
      <w:b/>
      <w:bCs/>
      <w:color w:val="4F81BD"/>
      <w:sz w:val="20"/>
      <w:szCs w:val="20"/>
      <w:lang w:val="bg-BG" w:eastAsia="bg-BG"/>
    </w:rPr>
  </w:style>
  <w:style w:type="paragraph" w:styleId="Heading4">
    <w:name w:val="heading 4"/>
    <w:basedOn w:val="Normal"/>
    <w:next w:val="Normal"/>
    <w:link w:val="Heading4Char"/>
    <w:uiPriority w:val="9"/>
    <w:semiHidden/>
    <w:unhideWhenUsed/>
    <w:qFormat/>
    <w:rsid w:val="00FE65BC"/>
    <w:pPr>
      <w:keepNext/>
      <w:keepLines/>
      <w:spacing w:before="200"/>
      <w:outlineLvl w:val="3"/>
    </w:pPr>
    <w:rPr>
      <w:rFonts w:ascii="Cambria" w:hAnsi="Cambria"/>
      <w:b/>
      <w:bCs/>
      <w:i/>
      <w:iCs/>
      <w:color w:val="4F81BD"/>
      <w:sz w:val="20"/>
      <w:szCs w:val="20"/>
      <w:lang w:val="bg-BG" w:eastAsia="bg-BG"/>
    </w:rPr>
  </w:style>
  <w:style w:type="paragraph" w:styleId="Heading5">
    <w:name w:val="heading 5"/>
    <w:basedOn w:val="Normal"/>
    <w:next w:val="Normal"/>
    <w:link w:val="Heading5Char"/>
    <w:uiPriority w:val="9"/>
    <w:semiHidden/>
    <w:unhideWhenUsed/>
    <w:qFormat/>
    <w:rsid w:val="00FE65BC"/>
    <w:pPr>
      <w:keepNext/>
      <w:keepLines/>
      <w:spacing w:before="200"/>
      <w:outlineLvl w:val="4"/>
    </w:pPr>
    <w:rPr>
      <w:rFonts w:ascii="Cambria" w:hAnsi="Cambria"/>
      <w:color w:val="243F60"/>
      <w:sz w:val="20"/>
      <w:szCs w:val="20"/>
      <w:lang w:val="bg-BG" w:eastAsia="bg-BG"/>
    </w:rPr>
  </w:style>
  <w:style w:type="paragraph" w:styleId="Heading6">
    <w:name w:val="heading 6"/>
    <w:basedOn w:val="Normal"/>
    <w:next w:val="Normal"/>
    <w:link w:val="Heading6Char"/>
    <w:uiPriority w:val="9"/>
    <w:semiHidden/>
    <w:unhideWhenUsed/>
    <w:qFormat/>
    <w:rsid w:val="00FE65BC"/>
    <w:pPr>
      <w:keepNext/>
      <w:keepLines/>
      <w:spacing w:before="200"/>
      <w:outlineLvl w:val="5"/>
    </w:pPr>
    <w:rPr>
      <w:rFonts w:ascii="Cambria" w:hAnsi="Cambria"/>
      <w:i/>
      <w:iCs/>
      <w:color w:val="243F60"/>
      <w:sz w:val="20"/>
      <w:szCs w:val="20"/>
      <w:lang w:val="bg-BG" w:eastAsia="bg-BG"/>
    </w:rPr>
  </w:style>
  <w:style w:type="paragraph" w:styleId="Heading7">
    <w:name w:val="heading 7"/>
    <w:basedOn w:val="Normal"/>
    <w:next w:val="Normal"/>
    <w:link w:val="Heading7Char"/>
    <w:uiPriority w:val="9"/>
    <w:semiHidden/>
    <w:unhideWhenUsed/>
    <w:qFormat/>
    <w:rsid w:val="00FE65BC"/>
    <w:pPr>
      <w:keepNext/>
      <w:keepLines/>
      <w:spacing w:before="200"/>
      <w:outlineLvl w:val="6"/>
    </w:pPr>
    <w:rPr>
      <w:rFonts w:ascii="Cambria" w:hAnsi="Cambria"/>
      <w:i/>
      <w:iCs/>
      <w:color w:val="404040"/>
      <w:sz w:val="20"/>
      <w:szCs w:val="20"/>
      <w:lang w:val="bg-BG" w:eastAsia="bg-BG"/>
    </w:rPr>
  </w:style>
  <w:style w:type="paragraph" w:styleId="Heading8">
    <w:name w:val="heading 8"/>
    <w:basedOn w:val="Normal"/>
    <w:next w:val="Normal"/>
    <w:link w:val="Heading8Char"/>
    <w:uiPriority w:val="9"/>
    <w:semiHidden/>
    <w:unhideWhenUsed/>
    <w:qFormat/>
    <w:rsid w:val="00FE65BC"/>
    <w:pPr>
      <w:keepNext/>
      <w:keepLines/>
      <w:spacing w:before="200"/>
      <w:outlineLvl w:val="7"/>
    </w:pPr>
    <w:rPr>
      <w:rFonts w:ascii="Cambria" w:hAnsi="Cambria"/>
      <w:color w:val="404040"/>
      <w:sz w:val="20"/>
      <w:szCs w:val="20"/>
      <w:lang w:val="bg-BG" w:eastAsia="bg-BG"/>
    </w:rPr>
  </w:style>
  <w:style w:type="paragraph" w:styleId="Heading9">
    <w:name w:val="heading 9"/>
    <w:basedOn w:val="Normal"/>
    <w:next w:val="Normal"/>
    <w:link w:val="Heading9Char"/>
    <w:uiPriority w:val="9"/>
    <w:semiHidden/>
    <w:unhideWhenUsed/>
    <w:qFormat/>
    <w:rsid w:val="00FE65BC"/>
    <w:pPr>
      <w:keepNext/>
      <w:keepLines/>
      <w:spacing w:before="200"/>
      <w:outlineLvl w:val="8"/>
    </w:pPr>
    <w:rPr>
      <w:rFonts w:ascii="Cambria" w:hAnsi="Cambria"/>
      <w:i/>
      <w:iCs/>
      <w:color w:val="404040"/>
      <w:sz w:val="20"/>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65BC"/>
    <w:rPr>
      <w:lang w:val="bg-BG" w:eastAsia="bg-BG"/>
    </w:rPr>
  </w:style>
  <w:style w:type="character" w:customStyle="1" w:styleId="Heading1Char">
    <w:name w:val="Heading 1 Char"/>
    <w:link w:val="Heading1"/>
    <w:rsid w:val="00FE65BC"/>
    <w:rPr>
      <w:rFonts w:ascii="Cambria" w:hAnsi="Cambria"/>
      <w:b/>
      <w:bCs/>
      <w:color w:val="365F91"/>
      <w:sz w:val="28"/>
      <w:szCs w:val="28"/>
      <w:lang w:val="bg-BG" w:eastAsia="bg-BG"/>
    </w:rPr>
  </w:style>
  <w:style w:type="character" w:customStyle="1" w:styleId="Heading2Char">
    <w:name w:val="Heading 2 Char"/>
    <w:link w:val="Heading2"/>
    <w:uiPriority w:val="9"/>
    <w:semiHidden/>
    <w:rsid w:val="00FE65BC"/>
    <w:rPr>
      <w:rFonts w:ascii="Cambria" w:hAnsi="Cambria"/>
      <w:b/>
      <w:bCs/>
      <w:color w:val="4F81BD"/>
      <w:sz w:val="26"/>
      <w:szCs w:val="26"/>
      <w:lang w:val="bg-BG" w:eastAsia="bg-BG"/>
    </w:rPr>
  </w:style>
  <w:style w:type="character" w:customStyle="1" w:styleId="Heading3Char">
    <w:name w:val="Heading 3 Char"/>
    <w:link w:val="Heading3"/>
    <w:uiPriority w:val="9"/>
    <w:semiHidden/>
    <w:rsid w:val="00FE65BC"/>
    <w:rPr>
      <w:rFonts w:ascii="Cambria" w:hAnsi="Cambria"/>
      <w:b/>
      <w:bCs/>
      <w:color w:val="4F81BD"/>
      <w:lang w:val="bg-BG" w:eastAsia="bg-BG"/>
    </w:rPr>
  </w:style>
  <w:style w:type="character" w:customStyle="1" w:styleId="Heading4Char">
    <w:name w:val="Heading 4 Char"/>
    <w:link w:val="Heading4"/>
    <w:uiPriority w:val="9"/>
    <w:semiHidden/>
    <w:rsid w:val="00FE65BC"/>
    <w:rPr>
      <w:rFonts w:ascii="Cambria" w:hAnsi="Cambria"/>
      <w:b/>
      <w:bCs/>
      <w:i/>
      <w:iCs/>
      <w:color w:val="4F81BD"/>
      <w:lang w:val="bg-BG" w:eastAsia="bg-BG"/>
    </w:rPr>
  </w:style>
  <w:style w:type="character" w:customStyle="1" w:styleId="Heading5Char">
    <w:name w:val="Heading 5 Char"/>
    <w:link w:val="Heading5"/>
    <w:uiPriority w:val="9"/>
    <w:semiHidden/>
    <w:rsid w:val="00FE65BC"/>
    <w:rPr>
      <w:rFonts w:ascii="Cambria" w:hAnsi="Cambria"/>
      <w:color w:val="243F60"/>
      <w:lang w:val="bg-BG" w:eastAsia="bg-BG"/>
    </w:rPr>
  </w:style>
  <w:style w:type="character" w:customStyle="1" w:styleId="Heading6Char">
    <w:name w:val="Heading 6 Char"/>
    <w:link w:val="Heading6"/>
    <w:uiPriority w:val="9"/>
    <w:semiHidden/>
    <w:rsid w:val="00FE65BC"/>
    <w:rPr>
      <w:rFonts w:ascii="Cambria" w:hAnsi="Cambria"/>
      <w:i/>
      <w:iCs/>
      <w:color w:val="243F60"/>
      <w:lang w:val="bg-BG" w:eastAsia="bg-BG"/>
    </w:rPr>
  </w:style>
  <w:style w:type="character" w:customStyle="1" w:styleId="Heading7Char">
    <w:name w:val="Heading 7 Char"/>
    <w:link w:val="Heading7"/>
    <w:uiPriority w:val="9"/>
    <w:semiHidden/>
    <w:rsid w:val="00FE65BC"/>
    <w:rPr>
      <w:rFonts w:ascii="Cambria" w:hAnsi="Cambria"/>
      <w:i/>
      <w:iCs/>
      <w:color w:val="404040"/>
      <w:lang w:val="bg-BG" w:eastAsia="bg-BG"/>
    </w:rPr>
  </w:style>
  <w:style w:type="character" w:customStyle="1" w:styleId="Heading8Char">
    <w:name w:val="Heading 8 Char"/>
    <w:link w:val="Heading8"/>
    <w:uiPriority w:val="9"/>
    <w:semiHidden/>
    <w:rsid w:val="00FE65BC"/>
    <w:rPr>
      <w:rFonts w:ascii="Cambria" w:hAnsi="Cambria"/>
      <w:color w:val="404040"/>
      <w:lang w:val="bg-BG" w:eastAsia="bg-BG"/>
    </w:rPr>
  </w:style>
  <w:style w:type="character" w:customStyle="1" w:styleId="Heading9Char">
    <w:name w:val="Heading 9 Char"/>
    <w:link w:val="Heading9"/>
    <w:uiPriority w:val="9"/>
    <w:semiHidden/>
    <w:rsid w:val="00FE65BC"/>
    <w:rPr>
      <w:rFonts w:ascii="Cambria" w:hAnsi="Cambria"/>
      <w:i/>
      <w:iCs/>
      <w:color w:val="404040"/>
      <w:lang w:val="bg-BG" w:eastAsia="bg-BG"/>
    </w:rPr>
  </w:style>
  <w:style w:type="paragraph" w:styleId="Caption">
    <w:name w:val="caption"/>
    <w:basedOn w:val="Normal"/>
    <w:next w:val="Normal"/>
    <w:uiPriority w:val="35"/>
    <w:semiHidden/>
    <w:unhideWhenUsed/>
    <w:qFormat/>
    <w:rsid w:val="00FE65BC"/>
    <w:pPr>
      <w:spacing w:after="200"/>
    </w:pPr>
    <w:rPr>
      <w:b/>
      <w:bCs/>
      <w:color w:val="4F81BD"/>
      <w:sz w:val="18"/>
      <w:szCs w:val="18"/>
    </w:rPr>
  </w:style>
  <w:style w:type="paragraph" w:styleId="Title">
    <w:name w:val="Title"/>
    <w:basedOn w:val="Normal"/>
    <w:next w:val="Normal"/>
    <w:link w:val="TitleChar"/>
    <w:uiPriority w:val="10"/>
    <w:qFormat/>
    <w:rsid w:val="00FE65BC"/>
    <w:pPr>
      <w:pBdr>
        <w:bottom w:val="single" w:sz="8" w:space="4" w:color="4F81BD"/>
      </w:pBdr>
      <w:spacing w:after="300"/>
      <w:contextualSpacing/>
    </w:pPr>
    <w:rPr>
      <w:rFonts w:ascii="Cambria" w:hAnsi="Cambria"/>
      <w:color w:val="17365D"/>
      <w:spacing w:val="5"/>
      <w:kern w:val="28"/>
      <w:sz w:val="52"/>
      <w:szCs w:val="52"/>
      <w:lang w:val="bg-BG" w:eastAsia="bg-BG"/>
    </w:rPr>
  </w:style>
  <w:style w:type="character" w:customStyle="1" w:styleId="TitleChar">
    <w:name w:val="Title Char"/>
    <w:link w:val="Title"/>
    <w:uiPriority w:val="10"/>
    <w:rsid w:val="00FE65BC"/>
    <w:rPr>
      <w:rFonts w:ascii="Cambria" w:hAnsi="Cambria"/>
      <w:color w:val="17365D"/>
      <w:spacing w:val="5"/>
      <w:kern w:val="28"/>
      <w:sz w:val="52"/>
      <w:szCs w:val="52"/>
      <w:lang w:val="bg-BG" w:eastAsia="bg-BG"/>
    </w:rPr>
  </w:style>
  <w:style w:type="paragraph" w:styleId="Subtitle">
    <w:name w:val="Subtitle"/>
    <w:basedOn w:val="Normal"/>
    <w:next w:val="Normal"/>
    <w:link w:val="SubtitleChar"/>
    <w:uiPriority w:val="11"/>
    <w:qFormat/>
    <w:rsid w:val="00FE65BC"/>
    <w:pPr>
      <w:numPr>
        <w:ilvl w:val="1"/>
      </w:numPr>
    </w:pPr>
    <w:rPr>
      <w:rFonts w:ascii="Cambria" w:hAnsi="Cambria"/>
      <w:i/>
      <w:iCs/>
      <w:color w:val="4F81BD"/>
      <w:spacing w:val="15"/>
      <w:lang w:val="bg-BG" w:eastAsia="bg-BG"/>
    </w:rPr>
  </w:style>
  <w:style w:type="character" w:customStyle="1" w:styleId="SubtitleChar">
    <w:name w:val="Subtitle Char"/>
    <w:link w:val="Subtitle"/>
    <w:uiPriority w:val="11"/>
    <w:rsid w:val="00FE65BC"/>
    <w:rPr>
      <w:rFonts w:ascii="Cambria" w:hAnsi="Cambria"/>
      <w:i/>
      <w:iCs/>
      <w:color w:val="4F81BD"/>
      <w:spacing w:val="15"/>
      <w:sz w:val="24"/>
      <w:szCs w:val="24"/>
      <w:lang w:val="bg-BG" w:eastAsia="bg-BG"/>
    </w:rPr>
  </w:style>
  <w:style w:type="character" w:styleId="Strong">
    <w:name w:val="Strong"/>
    <w:uiPriority w:val="22"/>
    <w:qFormat/>
    <w:rsid w:val="00FE65BC"/>
    <w:rPr>
      <w:b/>
      <w:bCs/>
    </w:rPr>
  </w:style>
  <w:style w:type="character" w:styleId="Emphasis">
    <w:name w:val="Emphasis"/>
    <w:uiPriority w:val="20"/>
    <w:qFormat/>
    <w:rsid w:val="00FE65BC"/>
    <w:rPr>
      <w:i/>
      <w:iCs/>
    </w:rPr>
  </w:style>
  <w:style w:type="paragraph" w:styleId="ListParagraph">
    <w:name w:val="List Paragraph"/>
    <w:basedOn w:val="Normal"/>
    <w:uiPriority w:val="34"/>
    <w:qFormat/>
    <w:rsid w:val="00FE65BC"/>
    <w:pPr>
      <w:ind w:left="720"/>
      <w:contextualSpacing/>
    </w:pPr>
    <w:rPr>
      <w:sz w:val="20"/>
      <w:szCs w:val="20"/>
      <w:lang w:val="bg-BG" w:eastAsia="bg-BG"/>
    </w:rPr>
  </w:style>
  <w:style w:type="paragraph" w:styleId="Quote">
    <w:name w:val="Quote"/>
    <w:basedOn w:val="Normal"/>
    <w:next w:val="Normal"/>
    <w:link w:val="QuoteChar"/>
    <w:uiPriority w:val="29"/>
    <w:qFormat/>
    <w:rsid w:val="00FE65BC"/>
    <w:rPr>
      <w:i/>
      <w:iCs/>
      <w:color w:val="000000"/>
      <w:sz w:val="20"/>
      <w:szCs w:val="20"/>
      <w:lang w:val="bg-BG" w:eastAsia="bg-BG"/>
    </w:rPr>
  </w:style>
  <w:style w:type="character" w:customStyle="1" w:styleId="QuoteChar">
    <w:name w:val="Quote Char"/>
    <w:link w:val="Quote"/>
    <w:uiPriority w:val="29"/>
    <w:rsid w:val="00FE65BC"/>
    <w:rPr>
      <w:i/>
      <w:iCs/>
      <w:color w:val="000000"/>
      <w:lang w:val="bg-BG" w:eastAsia="bg-BG"/>
    </w:rPr>
  </w:style>
  <w:style w:type="paragraph" w:styleId="IntenseQuote">
    <w:name w:val="Intense Quote"/>
    <w:basedOn w:val="Normal"/>
    <w:next w:val="Normal"/>
    <w:link w:val="IntenseQuoteChar"/>
    <w:uiPriority w:val="30"/>
    <w:qFormat/>
    <w:rsid w:val="00FE65BC"/>
    <w:pPr>
      <w:pBdr>
        <w:bottom w:val="single" w:sz="4" w:space="4" w:color="4F81BD"/>
      </w:pBdr>
      <w:spacing w:before="200" w:after="280"/>
      <w:ind w:left="936" w:right="936"/>
    </w:pPr>
    <w:rPr>
      <w:b/>
      <w:bCs/>
      <w:i/>
      <w:iCs/>
      <w:color w:val="4F81BD"/>
      <w:sz w:val="20"/>
      <w:szCs w:val="20"/>
      <w:lang w:val="bg-BG" w:eastAsia="bg-BG"/>
    </w:rPr>
  </w:style>
  <w:style w:type="character" w:customStyle="1" w:styleId="IntenseQuoteChar">
    <w:name w:val="Intense Quote Char"/>
    <w:link w:val="IntenseQuote"/>
    <w:uiPriority w:val="30"/>
    <w:rsid w:val="00FE65BC"/>
    <w:rPr>
      <w:b/>
      <w:bCs/>
      <w:i/>
      <w:iCs/>
      <w:color w:val="4F81BD"/>
      <w:lang w:val="bg-BG" w:eastAsia="bg-BG"/>
    </w:rPr>
  </w:style>
  <w:style w:type="character" w:styleId="SubtleEmphasis">
    <w:name w:val="Subtle Emphasis"/>
    <w:uiPriority w:val="19"/>
    <w:qFormat/>
    <w:rsid w:val="00FE65BC"/>
    <w:rPr>
      <w:i/>
      <w:iCs/>
      <w:color w:val="808080"/>
    </w:rPr>
  </w:style>
  <w:style w:type="character" w:styleId="IntenseEmphasis">
    <w:name w:val="Intense Emphasis"/>
    <w:uiPriority w:val="21"/>
    <w:qFormat/>
    <w:rsid w:val="00FE65BC"/>
    <w:rPr>
      <w:b/>
      <w:bCs/>
      <w:i/>
      <w:iCs/>
      <w:color w:val="4F81BD"/>
    </w:rPr>
  </w:style>
  <w:style w:type="character" w:styleId="SubtleReference">
    <w:name w:val="Subtle Reference"/>
    <w:uiPriority w:val="31"/>
    <w:qFormat/>
    <w:rsid w:val="00FE65BC"/>
    <w:rPr>
      <w:smallCaps/>
      <w:color w:val="C0504D"/>
      <w:u w:val="single"/>
    </w:rPr>
  </w:style>
  <w:style w:type="character" w:styleId="IntenseReference">
    <w:name w:val="Intense Reference"/>
    <w:uiPriority w:val="32"/>
    <w:qFormat/>
    <w:rsid w:val="00FE65BC"/>
    <w:rPr>
      <w:b/>
      <w:bCs/>
      <w:smallCaps/>
      <w:color w:val="C0504D"/>
      <w:spacing w:val="5"/>
      <w:u w:val="single"/>
    </w:rPr>
  </w:style>
  <w:style w:type="character" w:styleId="BookTitle">
    <w:name w:val="Book Title"/>
    <w:uiPriority w:val="33"/>
    <w:qFormat/>
    <w:rsid w:val="00FE65BC"/>
    <w:rPr>
      <w:b/>
      <w:bCs/>
      <w:smallCaps/>
      <w:spacing w:val="5"/>
    </w:rPr>
  </w:style>
  <w:style w:type="paragraph" w:styleId="TOCHeading">
    <w:name w:val="TOC Heading"/>
    <w:basedOn w:val="Heading1"/>
    <w:next w:val="Normal"/>
    <w:uiPriority w:val="39"/>
    <w:semiHidden/>
    <w:unhideWhenUsed/>
    <w:qFormat/>
    <w:rsid w:val="00FE65BC"/>
    <w:pPr>
      <w:outlineLvl w:val="9"/>
    </w:pPr>
  </w:style>
  <w:style w:type="paragraph" w:styleId="Header">
    <w:name w:val="header"/>
    <w:basedOn w:val="Normal"/>
    <w:link w:val="HeaderChar"/>
    <w:uiPriority w:val="99"/>
    <w:unhideWhenUsed/>
    <w:rsid w:val="00674664"/>
    <w:pPr>
      <w:tabs>
        <w:tab w:val="center" w:pos="4513"/>
        <w:tab w:val="right" w:pos="9026"/>
      </w:tabs>
    </w:pPr>
    <w:rPr>
      <w:sz w:val="20"/>
      <w:szCs w:val="20"/>
      <w:lang w:val="bg-BG" w:eastAsia="bg-BG"/>
    </w:rPr>
  </w:style>
  <w:style w:type="character" w:customStyle="1" w:styleId="HeaderChar">
    <w:name w:val="Header Char"/>
    <w:basedOn w:val="DefaultParagraphFont"/>
    <w:link w:val="Header"/>
    <w:uiPriority w:val="99"/>
    <w:rsid w:val="00674664"/>
    <w:rPr>
      <w:lang w:val="bg-BG" w:eastAsia="bg-BG"/>
    </w:rPr>
  </w:style>
  <w:style w:type="paragraph" w:styleId="Footer">
    <w:name w:val="footer"/>
    <w:basedOn w:val="Normal"/>
    <w:link w:val="FooterChar"/>
    <w:uiPriority w:val="99"/>
    <w:unhideWhenUsed/>
    <w:rsid w:val="00674664"/>
    <w:pPr>
      <w:tabs>
        <w:tab w:val="center" w:pos="4513"/>
        <w:tab w:val="right" w:pos="9026"/>
      </w:tabs>
    </w:pPr>
    <w:rPr>
      <w:sz w:val="20"/>
      <w:szCs w:val="20"/>
      <w:lang w:val="bg-BG" w:eastAsia="bg-BG"/>
    </w:rPr>
  </w:style>
  <w:style w:type="character" w:customStyle="1" w:styleId="FooterChar">
    <w:name w:val="Footer Char"/>
    <w:basedOn w:val="DefaultParagraphFont"/>
    <w:link w:val="Footer"/>
    <w:uiPriority w:val="99"/>
    <w:rsid w:val="00674664"/>
    <w:rPr>
      <w:lang w:val="bg-BG" w:eastAsia="bg-BG"/>
    </w:rPr>
  </w:style>
  <w:style w:type="paragraph" w:styleId="BalloonText">
    <w:name w:val="Balloon Text"/>
    <w:basedOn w:val="Normal"/>
    <w:link w:val="BalloonTextChar"/>
    <w:uiPriority w:val="99"/>
    <w:semiHidden/>
    <w:unhideWhenUsed/>
    <w:rsid w:val="00674664"/>
    <w:rPr>
      <w:rFonts w:ascii="Tahoma" w:hAnsi="Tahoma" w:cs="Tahoma"/>
      <w:sz w:val="16"/>
      <w:szCs w:val="16"/>
      <w:lang w:val="bg-BG" w:eastAsia="bg-BG"/>
    </w:rPr>
  </w:style>
  <w:style w:type="character" w:customStyle="1" w:styleId="BalloonTextChar">
    <w:name w:val="Balloon Text Char"/>
    <w:basedOn w:val="DefaultParagraphFont"/>
    <w:link w:val="BalloonText"/>
    <w:uiPriority w:val="99"/>
    <w:semiHidden/>
    <w:rsid w:val="00674664"/>
    <w:rPr>
      <w:rFonts w:ascii="Tahoma" w:hAnsi="Tahoma" w:cs="Tahoma"/>
      <w:sz w:val="16"/>
      <w:szCs w:val="16"/>
      <w:lang w:val="bg-BG" w:eastAsia="bg-BG"/>
    </w:rPr>
  </w:style>
  <w:style w:type="character" w:styleId="Hyperlink">
    <w:name w:val="Hyperlink"/>
    <w:rsid w:val="007166C0"/>
    <w:rPr>
      <w:color w:val="0000FF"/>
      <w:u w:val="single"/>
    </w:rPr>
  </w:style>
  <w:style w:type="paragraph" w:styleId="NormalWeb">
    <w:name w:val="Normal (Web)"/>
    <w:basedOn w:val="Normal"/>
    <w:rsid w:val="007166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dwech.com.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67315E245A41DDA1B9C061E07ED897"/>
        <w:category>
          <w:name w:val="General"/>
          <w:gallery w:val="placeholder"/>
        </w:category>
        <w:types>
          <w:type w:val="bbPlcHdr"/>
        </w:types>
        <w:behaviors>
          <w:behavior w:val="content"/>
        </w:behaviors>
        <w:guid w:val="{A7FDA2C6-E549-4CF6-8C0A-A276F710FAAD}"/>
      </w:docPartPr>
      <w:docPartBody>
        <w:p w:rsidR="00084C68" w:rsidRDefault="00D35291" w:rsidP="00D35291">
          <w:pPr>
            <w:pStyle w:val="4B67315E245A41DDA1B9C061E07ED89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LTStd-Medium">
    <w:panose1 w:val="00000000000000000000"/>
    <w:charset w:val="00"/>
    <w:family w:val="auto"/>
    <w:notTrueType/>
    <w:pitch w:val="default"/>
    <w:sig w:usb0="00000003" w:usb1="00000000" w:usb2="00000000" w:usb3="00000000" w:csb0="00000001" w:csb1="00000000"/>
  </w:font>
  <w:font w:name="FranklinGothic-Condensed">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291"/>
    <w:rsid w:val="00084C68"/>
    <w:rsid w:val="003A0272"/>
    <w:rsid w:val="00AE05B0"/>
    <w:rsid w:val="00CC0587"/>
    <w:rsid w:val="00D35291"/>
    <w:rsid w:val="00D74FCA"/>
    <w:rsid w:val="00E270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67315E245A41DDA1B9C061E07ED897">
    <w:name w:val="4B67315E245A41DDA1B9C061E07ED897"/>
    <w:rsid w:val="00D352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67315E245A41DDA1B9C061E07ED897">
    <w:name w:val="4B67315E245A41DDA1B9C061E07ED897"/>
    <w:rsid w:val="00D352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DWECH Student Activities</vt:lpstr>
    </vt:vector>
  </TitlesOfParts>
  <Company>Toshiba</Company>
  <LinksUpToDate>false</LinksUpToDate>
  <CharactersWithSpaces>11386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DWECH EXPANDED SETTINGS FINAL REPORT APPENDIX 4</dc:title>
  <dc:creator>judy Nichols</dc:creator>
  <cp:lastModifiedBy>judy Nichols </cp:lastModifiedBy>
  <cp:revision>2</cp:revision>
  <dcterms:created xsi:type="dcterms:W3CDTF">2013-12-04T00:44:00Z</dcterms:created>
  <dcterms:modified xsi:type="dcterms:W3CDTF">2013-12-04T00:44:00Z</dcterms:modified>
</cp:coreProperties>
</file>